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DE" w:rsidRDefault="00920ADE" w:rsidP="00050666"/>
    <w:p w:rsidR="00050666" w:rsidRPr="002314D1" w:rsidRDefault="00050666" w:rsidP="00050666">
      <w:pPr>
        <w:pStyle w:val="a3"/>
        <w:numPr>
          <w:ilvl w:val="0"/>
          <w:numId w:val="1"/>
        </w:numPr>
      </w:pPr>
      <w:r>
        <w:t>Наименование объекта</w:t>
      </w:r>
      <w:r>
        <w:rPr>
          <w:lang w:val="en-US"/>
        </w:rPr>
        <w:t xml:space="preserve"> _________________________________________________________</w:t>
      </w:r>
    </w:p>
    <w:p w:rsidR="00050666" w:rsidRDefault="00050666" w:rsidP="00050666">
      <w:pPr>
        <w:pStyle w:val="a3"/>
        <w:numPr>
          <w:ilvl w:val="0"/>
          <w:numId w:val="1"/>
        </w:numPr>
      </w:pPr>
      <w:r>
        <w:t>Производительность очистных сооружений, м</w:t>
      </w:r>
      <w:r w:rsidRPr="00F2638D">
        <w:rPr>
          <w:vertAlign w:val="superscript"/>
        </w:rPr>
        <w:t>3</w:t>
      </w:r>
      <w:r w:rsidRPr="003F4A2E">
        <w:t>/</w:t>
      </w:r>
      <w:r>
        <w:t>час</w:t>
      </w:r>
      <w:r w:rsidRPr="002314D1">
        <w:t xml:space="preserve"> </w:t>
      </w:r>
      <w:r w:rsidRPr="00C225BA">
        <w:t>____________________________________</w:t>
      </w:r>
    </w:p>
    <w:p w:rsidR="00050666" w:rsidRPr="00050666" w:rsidRDefault="00050666" w:rsidP="00050666">
      <w:pPr>
        <w:pStyle w:val="a3"/>
        <w:numPr>
          <w:ilvl w:val="0"/>
          <w:numId w:val="1"/>
        </w:numPr>
        <w:spacing w:after="0" w:line="240" w:lineRule="auto"/>
      </w:pPr>
      <w:r w:rsidRPr="00050666">
        <w:t>Общая характеристика системы водоотведения:</w:t>
      </w:r>
    </w:p>
    <w:p w:rsidR="00050666" w:rsidRPr="00050666" w:rsidRDefault="00050666" w:rsidP="00050666">
      <w:pPr>
        <w:spacing w:after="0" w:line="240" w:lineRule="auto"/>
        <w:ind w:left="1277" w:hanging="568"/>
      </w:pPr>
      <w:r w:rsidRPr="00050666">
        <w:t>3.1.Тип канализации:</w:t>
      </w:r>
    </w:p>
    <w:p w:rsidR="00050666" w:rsidRPr="00050666" w:rsidRDefault="00050666" w:rsidP="00050666">
      <w:pPr>
        <w:pStyle w:val="a3"/>
        <w:spacing w:after="0" w:line="240" w:lineRule="auto"/>
        <w:ind w:left="1080"/>
      </w:pPr>
      <w:r w:rsidRPr="00050666">
        <w:t>- общесплавная;</w:t>
      </w:r>
    </w:p>
    <w:p w:rsidR="00050666" w:rsidRPr="00050666" w:rsidRDefault="00050666" w:rsidP="00050666">
      <w:pPr>
        <w:pStyle w:val="a3"/>
        <w:spacing w:after="0" w:line="240" w:lineRule="auto"/>
        <w:ind w:left="1080"/>
      </w:pPr>
      <w:r w:rsidRPr="00050666">
        <w:t>- раздельная.</w:t>
      </w:r>
    </w:p>
    <w:p w:rsidR="00050666" w:rsidRPr="00050666" w:rsidRDefault="00050666" w:rsidP="00050666">
      <w:pPr>
        <w:pStyle w:val="a3"/>
        <w:spacing w:after="0" w:line="240" w:lineRule="auto"/>
      </w:pPr>
      <w:r w:rsidRPr="00050666">
        <w:t>3.2   Общий объем сточных вод, м</w:t>
      </w:r>
      <w:r w:rsidRPr="00050666">
        <w:rPr>
          <w:vertAlign w:val="superscript"/>
        </w:rPr>
        <w:t>3</w:t>
      </w:r>
      <w:r w:rsidRPr="00050666">
        <w:t>/</w:t>
      </w:r>
      <w:proofErr w:type="spellStart"/>
      <w:r w:rsidRPr="00050666">
        <w:t>сут</w:t>
      </w:r>
      <w:proofErr w:type="spellEnd"/>
      <w:r w:rsidRPr="00050666">
        <w:t xml:space="preserve"> </w:t>
      </w:r>
      <w:r w:rsidRPr="00050666">
        <w:rPr>
          <w:noProof/>
          <w:lang w:eastAsia="ru-RU"/>
        </w:rPr>
        <w:drawing>
          <wp:inline distT="0" distB="0" distL="0" distR="0" wp14:anchorId="579FA9A2" wp14:editId="233B805F">
            <wp:extent cx="219710" cy="15240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0666">
        <w:t>, в том числе:</w:t>
      </w:r>
    </w:p>
    <w:p w:rsidR="00050666" w:rsidRPr="00050666" w:rsidRDefault="00050666" w:rsidP="00050666">
      <w:pPr>
        <w:pStyle w:val="a3"/>
        <w:numPr>
          <w:ilvl w:val="0"/>
          <w:numId w:val="3"/>
        </w:numPr>
        <w:spacing w:after="0" w:line="240" w:lineRule="auto"/>
      </w:pPr>
      <w:r w:rsidRPr="00050666">
        <w:t>объём промышленных  стоков, м</w:t>
      </w:r>
      <w:r w:rsidRPr="00050666">
        <w:rPr>
          <w:vertAlign w:val="superscript"/>
        </w:rPr>
        <w:t>3</w:t>
      </w:r>
      <w:r w:rsidRPr="00050666">
        <w:t>/</w:t>
      </w:r>
      <w:proofErr w:type="spellStart"/>
      <w:r w:rsidRPr="00050666">
        <w:t>сут</w:t>
      </w:r>
      <w:proofErr w:type="spellEnd"/>
      <w:r w:rsidRPr="00050666">
        <w:t xml:space="preserve">  </w:t>
      </w:r>
      <w:r w:rsidRPr="00050666">
        <w:rPr>
          <w:noProof/>
          <w:lang w:eastAsia="ru-RU"/>
        </w:rPr>
        <w:drawing>
          <wp:inline distT="0" distB="0" distL="0" distR="0" wp14:anchorId="3CB89228" wp14:editId="0FCBD39D">
            <wp:extent cx="219710" cy="1524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666" w:rsidRPr="00050666" w:rsidRDefault="00050666" w:rsidP="00050666">
      <w:pPr>
        <w:pStyle w:val="a3"/>
        <w:numPr>
          <w:ilvl w:val="0"/>
          <w:numId w:val="3"/>
        </w:numPr>
        <w:spacing w:after="0" w:line="240" w:lineRule="auto"/>
      </w:pPr>
      <w:r w:rsidRPr="00050666">
        <w:t>объём  бытовых сточных вод, м</w:t>
      </w:r>
      <w:r w:rsidRPr="00050666">
        <w:rPr>
          <w:vertAlign w:val="superscript"/>
        </w:rPr>
        <w:t>3</w:t>
      </w:r>
      <w:r w:rsidRPr="00050666">
        <w:t>/</w:t>
      </w:r>
      <w:proofErr w:type="spellStart"/>
      <w:r w:rsidRPr="00050666">
        <w:t>сут</w:t>
      </w:r>
      <w:proofErr w:type="spellEnd"/>
      <w:r w:rsidRPr="00050666">
        <w:t xml:space="preserve">  </w:t>
      </w:r>
      <w:r w:rsidRPr="00050666">
        <w:rPr>
          <w:noProof/>
          <w:lang w:eastAsia="ru-RU"/>
        </w:rPr>
        <w:drawing>
          <wp:inline distT="0" distB="0" distL="0" distR="0" wp14:anchorId="1981E1AA" wp14:editId="26BAF001">
            <wp:extent cx="219710" cy="1524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666" w:rsidRPr="00050666" w:rsidRDefault="00050666" w:rsidP="00050666">
      <w:pPr>
        <w:pStyle w:val="a3"/>
        <w:numPr>
          <w:ilvl w:val="0"/>
          <w:numId w:val="3"/>
        </w:numPr>
        <w:spacing w:after="0" w:line="240" w:lineRule="auto"/>
      </w:pPr>
      <w:r w:rsidRPr="00050666">
        <w:t>объём стоков из выгребных ям, м</w:t>
      </w:r>
      <w:r w:rsidRPr="00050666">
        <w:rPr>
          <w:vertAlign w:val="superscript"/>
        </w:rPr>
        <w:t>3</w:t>
      </w:r>
      <w:r w:rsidRPr="00050666">
        <w:t>/</w:t>
      </w:r>
      <w:proofErr w:type="spellStart"/>
      <w:r w:rsidRPr="00050666">
        <w:t>сут</w:t>
      </w:r>
      <w:proofErr w:type="spellEnd"/>
      <w:r w:rsidRPr="00050666">
        <w:t xml:space="preserve"> </w:t>
      </w:r>
      <w:r w:rsidRPr="00050666">
        <w:rPr>
          <w:noProof/>
          <w:lang w:eastAsia="ru-RU"/>
        </w:rPr>
        <w:drawing>
          <wp:inline distT="0" distB="0" distL="0" distR="0" wp14:anchorId="6C962782" wp14:editId="57769B90">
            <wp:extent cx="219710" cy="1524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6C9" w:rsidRPr="005806C9" w:rsidRDefault="005806C9" w:rsidP="006D09B0">
      <w:pPr>
        <w:pStyle w:val="a3"/>
        <w:numPr>
          <w:ilvl w:val="0"/>
          <w:numId w:val="1"/>
        </w:numPr>
      </w:pPr>
      <w:r w:rsidRPr="005806C9">
        <w:t>Режим подачи сточных вод на очистные сооружения</w:t>
      </w:r>
      <w:r w:rsidR="00EB32F3">
        <w:t>:</w:t>
      </w:r>
    </w:p>
    <w:p w:rsidR="005806C9" w:rsidRPr="005806C9" w:rsidRDefault="005806C9" w:rsidP="005806C9">
      <w:pPr>
        <w:pStyle w:val="a3"/>
      </w:pPr>
      <w:r w:rsidRPr="005806C9">
        <w:t xml:space="preserve">-      напорный  </w:t>
      </w:r>
      <w:r w:rsidRPr="005806C9">
        <w:rPr>
          <w:noProof/>
          <w:lang w:eastAsia="ru-RU"/>
        </w:rPr>
        <w:drawing>
          <wp:inline distT="0" distB="0" distL="0" distR="0" wp14:anchorId="6D6B41BC" wp14:editId="46C5BBCA">
            <wp:extent cx="219710" cy="15240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6C9" w:rsidRPr="005806C9" w:rsidRDefault="005806C9" w:rsidP="005806C9">
      <w:pPr>
        <w:pStyle w:val="a3"/>
        <w:numPr>
          <w:ilvl w:val="0"/>
          <w:numId w:val="3"/>
        </w:numPr>
      </w:pPr>
      <w:r w:rsidRPr="005806C9">
        <w:t xml:space="preserve">самотечный  </w:t>
      </w:r>
      <w:r w:rsidRPr="005806C9">
        <w:rPr>
          <w:noProof/>
          <w:lang w:eastAsia="ru-RU"/>
        </w:rPr>
        <w:drawing>
          <wp:inline distT="0" distB="0" distL="0" distR="0" wp14:anchorId="2AC1FCD7" wp14:editId="6F0D9061">
            <wp:extent cx="219710" cy="15240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6C9" w:rsidRPr="005E4987" w:rsidRDefault="005806C9" w:rsidP="006D09B0">
      <w:pPr>
        <w:pStyle w:val="a3"/>
        <w:numPr>
          <w:ilvl w:val="0"/>
          <w:numId w:val="1"/>
        </w:numPr>
      </w:pPr>
      <w:r w:rsidRPr="005E4987">
        <w:t>Залповые  сбросы</w:t>
      </w:r>
      <w:r w:rsidR="00EB32F3">
        <w:t>:</w:t>
      </w:r>
    </w:p>
    <w:p w:rsidR="005806C9" w:rsidRPr="005E4987" w:rsidRDefault="005806C9" w:rsidP="005806C9">
      <w:pPr>
        <w:pStyle w:val="a3"/>
      </w:pPr>
      <w:r w:rsidRPr="005E4987">
        <w:t xml:space="preserve">-      нет  </w:t>
      </w:r>
      <w:r w:rsidRPr="005E4987">
        <w:rPr>
          <w:noProof/>
          <w:lang w:eastAsia="ru-RU"/>
        </w:rPr>
        <w:drawing>
          <wp:inline distT="0" distB="0" distL="0" distR="0" wp14:anchorId="047832FC" wp14:editId="12489A5B">
            <wp:extent cx="219710" cy="15240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6C9" w:rsidRPr="005E4987" w:rsidRDefault="005806C9" w:rsidP="005806C9">
      <w:pPr>
        <w:pStyle w:val="a3"/>
        <w:numPr>
          <w:ilvl w:val="0"/>
          <w:numId w:val="3"/>
        </w:numPr>
      </w:pPr>
      <w:r w:rsidRPr="005E4987">
        <w:t xml:space="preserve">есть  </w:t>
      </w:r>
      <w:r w:rsidRPr="005E4987">
        <w:rPr>
          <w:noProof/>
          <w:lang w:eastAsia="ru-RU"/>
        </w:rPr>
        <w:drawing>
          <wp:inline distT="0" distB="0" distL="0" distR="0" wp14:anchorId="0656605E" wp14:editId="3ABB9851">
            <wp:extent cx="219710" cy="152400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4987">
        <w:t xml:space="preserve"> </w:t>
      </w:r>
    </w:p>
    <w:p w:rsidR="005806C9" w:rsidRPr="005E4987" w:rsidRDefault="005806C9" w:rsidP="005806C9">
      <w:pPr>
        <w:pStyle w:val="a3"/>
        <w:numPr>
          <w:ilvl w:val="0"/>
          <w:numId w:val="3"/>
        </w:numPr>
        <w:ind w:firstLine="54"/>
      </w:pPr>
      <w:r w:rsidRPr="005E4987">
        <w:t>продолжительность сброса</w:t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  <w:t>____________________</w:t>
      </w:r>
      <w:r w:rsidR="005E4987" w:rsidRPr="005E4987">
        <w:t>___________________________</w:t>
      </w:r>
    </w:p>
    <w:p w:rsidR="005806C9" w:rsidRPr="005E4987" w:rsidRDefault="005806C9" w:rsidP="005806C9">
      <w:pPr>
        <w:pStyle w:val="a3"/>
        <w:numPr>
          <w:ilvl w:val="0"/>
          <w:numId w:val="3"/>
        </w:numPr>
        <w:ind w:firstLine="54"/>
      </w:pPr>
      <w:r w:rsidRPr="005E4987">
        <w:t xml:space="preserve">характер происхождения </w:t>
      </w:r>
      <w:r w:rsidR="005E4987" w:rsidRPr="005E4987">
        <w:t>_________________________________________________</w:t>
      </w:r>
    </w:p>
    <w:p w:rsidR="005806C9" w:rsidRPr="00050666" w:rsidRDefault="005806C9" w:rsidP="005806C9">
      <w:pPr>
        <w:pStyle w:val="a3"/>
        <w:numPr>
          <w:ilvl w:val="0"/>
          <w:numId w:val="3"/>
        </w:numPr>
        <w:ind w:firstLine="54"/>
      </w:pPr>
      <w:r w:rsidRPr="00050666">
        <w:t>объем залпового сброса</w:t>
      </w:r>
      <w:r w:rsidR="005E4987" w:rsidRPr="00050666">
        <w:t>___________________</w:t>
      </w:r>
      <w:r w:rsidR="00050666" w:rsidRPr="00050666">
        <w:t>_______________________________</w:t>
      </w:r>
    </w:p>
    <w:p w:rsidR="00050666" w:rsidRPr="00050666" w:rsidRDefault="00050666" w:rsidP="00050666">
      <w:pPr>
        <w:pStyle w:val="a3"/>
        <w:numPr>
          <w:ilvl w:val="0"/>
          <w:numId w:val="3"/>
        </w:numPr>
        <w:ind w:firstLine="54"/>
      </w:pPr>
      <w:r w:rsidRPr="00050666">
        <w:t>при напорной подаче указать производительность насосов____________________</w:t>
      </w:r>
    </w:p>
    <w:p w:rsidR="00050666" w:rsidRPr="00050666" w:rsidRDefault="00050666" w:rsidP="00050666">
      <w:pPr>
        <w:pStyle w:val="a3"/>
        <w:numPr>
          <w:ilvl w:val="0"/>
          <w:numId w:val="3"/>
        </w:numPr>
        <w:ind w:firstLine="54"/>
      </w:pPr>
      <w:r w:rsidRPr="00050666">
        <w:t>при напорной подаче указать число одновременно работающих  насосов________</w:t>
      </w:r>
    </w:p>
    <w:p w:rsidR="006B5A1C" w:rsidRPr="005E4987" w:rsidRDefault="006B5A1C" w:rsidP="006B5A1C">
      <w:pPr>
        <w:pStyle w:val="a3"/>
        <w:numPr>
          <w:ilvl w:val="0"/>
          <w:numId w:val="1"/>
        </w:numPr>
      </w:pPr>
      <w:r w:rsidRPr="005E4987">
        <w:t>Показатели состава поступающих</w:t>
      </w:r>
      <w:r w:rsidRPr="005E4987">
        <w:rPr>
          <w:bCs/>
        </w:rPr>
        <w:t xml:space="preserve"> </w:t>
      </w:r>
      <w:r w:rsidRPr="005E4987">
        <w:t>сточных вод и требования к качеству очистки</w:t>
      </w:r>
      <w:r w:rsidR="00EB32F3">
        <w:t>.</w:t>
      </w:r>
    </w:p>
    <w:tbl>
      <w:tblPr>
        <w:tblW w:w="45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1985"/>
        <w:gridCol w:w="1842"/>
        <w:gridCol w:w="1702"/>
      </w:tblGrid>
      <w:tr w:rsidR="006B5A1C" w:rsidRPr="00050666" w:rsidTr="005E4987"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A1C" w:rsidRPr="00050666" w:rsidRDefault="006B5A1C" w:rsidP="00050666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  <w:r w:rsidRPr="00050666">
              <w:rPr>
                <w:rFonts w:asciiTheme="minorHAnsi" w:hAnsiTheme="minorHAnsi" w:cstheme="minorHAnsi"/>
                <w:sz w:val="22"/>
                <w:szCs w:val="22"/>
                <w:u w:val="single"/>
                <w:lang w:val="lv-LV"/>
              </w:rPr>
              <w:t>Наименование</w:t>
            </w:r>
            <w:r w:rsidRPr="00050666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 xml:space="preserve"> параметра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A1C" w:rsidRPr="00050666" w:rsidRDefault="006B5A1C" w:rsidP="00050666">
            <w:pPr>
              <w:pStyle w:val="a4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lv-LV"/>
              </w:rPr>
            </w:pPr>
            <w:r w:rsidRPr="00050666">
              <w:rPr>
                <w:rFonts w:asciiTheme="minorHAnsi" w:hAnsiTheme="minorHAnsi" w:cstheme="minorHAnsi"/>
                <w:sz w:val="22"/>
                <w:szCs w:val="22"/>
                <w:u w:val="single"/>
                <w:lang w:val="lv-LV"/>
              </w:rPr>
              <w:t>Ед</w:t>
            </w:r>
            <w:r w:rsidRPr="00050666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.</w:t>
            </w:r>
            <w:r w:rsidRPr="00050666">
              <w:rPr>
                <w:rFonts w:asciiTheme="minorHAnsi" w:hAnsiTheme="minorHAnsi" w:cstheme="minorHAnsi"/>
                <w:sz w:val="22"/>
                <w:szCs w:val="22"/>
                <w:u w:val="single"/>
                <w:lang w:val="lv-LV"/>
              </w:rPr>
              <w:t>Изм</w:t>
            </w:r>
            <w:r w:rsidRPr="00050666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A1C" w:rsidRPr="00050666" w:rsidRDefault="006B5A1C" w:rsidP="00050666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  <w:r w:rsidRPr="00050666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Величина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C" w:rsidRPr="00050666" w:rsidRDefault="006B5A1C" w:rsidP="00050666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  <w:r w:rsidRPr="00050666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ПДК</w:t>
            </w:r>
          </w:p>
        </w:tc>
      </w:tr>
      <w:tr w:rsidR="006B5A1C" w:rsidRPr="00050666" w:rsidTr="005E4987">
        <w:tc>
          <w:tcPr>
            <w:tcW w:w="1953" w:type="pct"/>
            <w:vAlign w:val="center"/>
          </w:tcPr>
          <w:p w:rsidR="006B5A1C" w:rsidRPr="00050666" w:rsidRDefault="006B5A1C" w:rsidP="00050666">
            <w:pPr>
              <w:spacing w:after="0" w:line="240" w:lineRule="auto"/>
              <w:rPr>
                <w:rFonts w:cstheme="minorHAnsi"/>
              </w:rPr>
            </w:pPr>
            <w:r w:rsidRPr="00050666">
              <w:rPr>
                <w:rFonts w:cstheme="minorHAnsi"/>
              </w:rPr>
              <w:t>Взвешенные вещества</w:t>
            </w:r>
          </w:p>
        </w:tc>
        <w:tc>
          <w:tcPr>
            <w:tcW w:w="1094" w:type="pct"/>
            <w:vAlign w:val="center"/>
          </w:tcPr>
          <w:p w:rsidR="006B5A1C" w:rsidRPr="00050666" w:rsidRDefault="00B7341B" w:rsidP="00050666">
            <w:pPr>
              <w:spacing w:after="0" w:line="240" w:lineRule="auto"/>
              <w:jc w:val="center"/>
              <w:rPr>
                <w:rFonts w:cstheme="minorHAnsi"/>
              </w:rPr>
            </w:pPr>
            <w:r w:rsidRPr="00050666">
              <w:t>мг/л</w:t>
            </w:r>
          </w:p>
        </w:tc>
        <w:tc>
          <w:tcPr>
            <w:tcW w:w="1015" w:type="pct"/>
          </w:tcPr>
          <w:p w:rsidR="006B5A1C" w:rsidRPr="00050666" w:rsidRDefault="006B5A1C" w:rsidP="00050666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6B5A1C" w:rsidRPr="00050666" w:rsidRDefault="006B5A1C" w:rsidP="00050666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6B5A1C" w:rsidRPr="00050666" w:rsidTr="005E4987">
        <w:tc>
          <w:tcPr>
            <w:tcW w:w="1953" w:type="pct"/>
            <w:vAlign w:val="bottom"/>
          </w:tcPr>
          <w:p w:rsidR="006B5A1C" w:rsidRPr="00050666" w:rsidRDefault="006B5A1C" w:rsidP="00050666">
            <w:pPr>
              <w:pStyle w:val="a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5066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Нефтепродукты  </w:t>
            </w:r>
          </w:p>
        </w:tc>
        <w:tc>
          <w:tcPr>
            <w:tcW w:w="1094" w:type="pct"/>
            <w:vAlign w:val="center"/>
          </w:tcPr>
          <w:p w:rsidR="006B5A1C" w:rsidRPr="00050666" w:rsidRDefault="00B7341B" w:rsidP="00050666">
            <w:pPr>
              <w:spacing w:after="0" w:line="240" w:lineRule="auto"/>
              <w:jc w:val="center"/>
            </w:pPr>
            <w:r w:rsidRPr="00050666">
              <w:t>мг/л</w:t>
            </w:r>
          </w:p>
        </w:tc>
        <w:tc>
          <w:tcPr>
            <w:tcW w:w="1015" w:type="pct"/>
          </w:tcPr>
          <w:p w:rsidR="006B5A1C" w:rsidRPr="00050666" w:rsidRDefault="006B5A1C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6B5A1C" w:rsidRPr="00050666" w:rsidRDefault="006B5A1C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6B5A1C" w:rsidRPr="00050666" w:rsidTr="005E4987">
        <w:tc>
          <w:tcPr>
            <w:tcW w:w="1953" w:type="pct"/>
            <w:vAlign w:val="center"/>
          </w:tcPr>
          <w:p w:rsidR="006B5A1C" w:rsidRPr="00050666" w:rsidRDefault="006B5A1C" w:rsidP="00050666">
            <w:pPr>
              <w:spacing w:after="0" w:line="240" w:lineRule="auto"/>
            </w:pPr>
            <w:r w:rsidRPr="00050666">
              <w:t>ХПК</w:t>
            </w:r>
          </w:p>
        </w:tc>
        <w:tc>
          <w:tcPr>
            <w:tcW w:w="1094" w:type="pct"/>
            <w:vAlign w:val="center"/>
          </w:tcPr>
          <w:p w:rsidR="006B5A1C" w:rsidRPr="00050666" w:rsidRDefault="00B7341B" w:rsidP="00050666">
            <w:pPr>
              <w:spacing w:after="0" w:line="240" w:lineRule="auto"/>
              <w:jc w:val="center"/>
            </w:pPr>
            <w:r w:rsidRPr="00050666">
              <w:t>мг/О</w:t>
            </w:r>
            <w:r w:rsidRPr="00050666">
              <w:rPr>
                <w:vertAlign w:val="subscript"/>
              </w:rPr>
              <w:t>2</w:t>
            </w:r>
            <w:r w:rsidRPr="00050666">
              <w:t>л</w:t>
            </w:r>
          </w:p>
        </w:tc>
        <w:tc>
          <w:tcPr>
            <w:tcW w:w="1015" w:type="pct"/>
          </w:tcPr>
          <w:p w:rsidR="006B5A1C" w:rsidRPr="00050666" w:rsidRDefault="006B5A1C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6B5A1C" w:rsidRPr="00050666" w:rsidRDefault="006B5A1C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6B5A1C" w:rsidRPr="00050666" w:rsidTr="005E4987">
        <w:tc>
          <w:tcPr>
            <w:tcW w:w="1953" w:type="pct"/>
            <w:vAlign w:val="center"/>
          </w:tcPr>
          <w:p w:rsidR="006B5A1C" w:rsidRPr="00050666" w:rsidRDefault="00B7341B" w:rsidP="00050666">
            <w:pPr>
              <w:spacing w:after="0" w:line="240" w:lineRule="auto"/>
            </w:pPr>
            <w:proofErr w:type="spellStart"/>
            <w:r w:rsidRPr="00050666">
              <w:t>БПКп</w:t>
            </w:r>
            <w:proofErr w:type="spellEnd"/>
          </w:p>
        </w:tc>
        <w:tc>
          <w:tcPr>
            <w:tcW w:w="1094" w:type="pct"/>
            <w:vAlign w:val="center"/>
          </w:tcPr>
          <w:p w:rsidR="006B5A1C" w:rsidRPr="00050666" w:rsidRDefault="00B7341B" w:rsidP="00050666">
            <w:pPr>
              <w:spacing w:after="0" w:line="240" w:lineRule="auto"/>
              <w:jc w:val="center"/>
            </w:pPr>
            <w:r w:rsidRPr="00050666">
              <w:t>мг/О</w:t>
            </w:r>
            <w:r w:rsidRPr="00050666">
              <w:rPr>
                <w:vertAlign w:val="subscript"/>
              </w:rPr>
              <w:t>2</w:t>
            </w:r>
            <w:r w:rsidRPr="00050666">
              <w:t>л</w:t>
            </w:r>
          </w:p>
        </w:tc>
        <w:tc>
          <w:tcPr>
            <w:tcW w:w="1015" w:type="pct"/>
          </w:tcPr>
          <w:p w:rsidR="006B5A1C" w:rsidRPr="00050666" w:rsidRDefault="006B5A1C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6B5A1C" w:rsidRPr="00050666" w:rsidRDefault="006B5A1C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74164B" w:rsidRPr="00050666" w:rsidTr="005E4987">
        <w:tc>
          <w:tcPr>
            <w:tcW w:w="1953" w:type="pct"/>
            <w:vAlign w:val="bottom"/>
          </w:tcPr>
          <w:p w:rsidR="0074164B" w:rsidRPr="00050666" w:rsidRDefault="00050666" w:rsidP="00050666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05066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  <w:proofErr w:type="spellStart"/>
            <w:r w:rsidRPr="00050666">
              <w:rPr>
                <w:rFonts w:asciiTheme="minorHAnsi" w:hAnsiTheme="minorHAnsi" w:cstheme="minorHAnsi"/>
                <w:sz w:val="22"/>
                <w:szCs w:val="22"/>
              </w:rPr>
              <w:t>ммони</w:t>
            </w:r>
            <w:proofErr w:type="spellEnd"/>
            <w:r w:rsidRPr="0005066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й-ион (</w:t>
            </w:r>
            <w:r w:rsidRPr="00050666">
              <w:rPr>
                <w:rFonts w:asciiTheme="minorHAnsi" w:hAnsiTheme="minorHAnsi" w:cstheme="minorHAnsi"/>
                <w:sz w:val="22"/>
                <w:szCs w:val="22"/>
              </w:rPr>
              <w:t>NH</w:t>
            </w:r>
            <w:r w:rsidRPr="0005066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050666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05066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1094" w:type="pct"/>
            <w:vAlign w:val="center"/>
          </w:tcPr>
          <w:p w:rsidR="0074164B" w:rsidRPr="00050666" w:rsidRDefault="0074164B" w:rsidP="00050666">
            <w:pPr>
              <w:spacing w:after="0" w:line="240" w:lineRule="auto"/>
              <w:jc w:val="center"/>
            </w:pPr>
            <w:r w:rsidRPr="00050666">
              <w:t>мг/л</w:t>
            </w:r>
          </w:p>
        </w:tc>
        <w:tc>
          <w:tcPr>
            <w:tcW w:w="1015" w:type="pct"/>
          </w:tcPr>
          <w:p w:rsidR="0074164B" w:rsidRPr="00050666" w:rsidRDefault="0074164B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74164B" w:rsidRPr="00050666" w:rsidRDefault="0074164B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050666" w:rsidRPr="00050666" w:rsidTr="005E1634">
        <w:tc>
          <w:tcPr>
            <w:tcW w:w="1953" w:type="pct"/>
          </w:tcPr>
          <w:p w:rsidR="00050666" w:rsidRPr="00050666" w:rsidRDefault="00050666" w:rsidP="00050666">
            <w:pPr>
              <w:spacing w:after="0" w:line="240" w:lineRule="auto"/>
              <w:rPr>
                <w:rFonts w:cstheme="minorHAnsi"/>
              </w:rPr>
            </w:pPr>
            <w:r w:rsidRPr="00050666">
              <w:t>Нитрат-анион (NO</w:t>
            </w:r>
            <w:r w:rsidRPr="00050666">
              <w:rPr>
                <w:vertAlign w:val="subscript"/>
              </w:rPr>
              <w:t>3</w:t>
            </w:r>
            <w:r w:rsidRPr="00050666">
              <w:t>–)</w:t>
            </w:r>
          </w:p>
        </w:tc>
        <w:tc>
          <w:tcPr>
            <w:tcW w:w="1094" w:type="pct"/>
          </w:tcPr>
          <w:p w:rsidR="00050666" w:rsidRPr="00050666" w:rsidRDefault="00050666" w:rsidP="00050666">
            <w:pPr>
              <w:spacing w:after="0" w:line="240" w:lineRule="auto"/>
              <w:jc w:val="center"/>
            </w:pPr>
            <w:r w:rsidRPr="00050666">
              <w:t>мг/л</w:t>
            </w:r>
          </w:p>
        </w:tc>
        <w:tc>
          <w:tcPr>
            <w:tcW w:w="1015" w:type="pct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050666" w:rsidRPr="00050666" w:rsidTr="005E1634">
        <w:tc>
          <w:tcPr>
            <w:tcW w:w="1953" w:type="pct"/>
          </w:tcPr>
          <w:p w:rsidR="00050666" w:rsidRPr="00050666" w:rsidRDefault="00050666" w:rsidP="00050666">
            <w:pPr>
              <w:spacing w:after="0" w:line="240" w:lineRule="auto"/>
            </w:pPr>
            <w:r w:rsidRPr="00050666">
              <w:t>Нитрит-анион (NO</w:t>
            </w:r>
            <w:r w:rsidRPr="00050666">
              <w:rPr>
                <w:vertAlign w:val="subscript"/>
              </w:rPr>
              <w:t>2</w:t>
            </w:r>
            <w:r w:rsidRPr="00050666">
              <w:rPr>
                <w:vertAlign w:val="superscript"/>
              </w:rPr>
              <w:t>-</w:t>
            </w:r>
            <w:r w:rsidRPr="00050666">
              <w:t>)</w:t>
            </w:r>
          </w:p>
        </w:tc>
        <w:tc>
          <w:tcPr>
            <w:tcW w:w="1094" w:type="pct"/>
          </w:tcPr>
          <w:p w:rsidR="00050666" w:rsidRPr="00050666" w:rsidRDefault="00050666" w:rsidP="00050666">
            <w:pPr>
              <w:spacing w:after="0" w:line="240" w:lineRule="auto"/>
              <w:jc w:val="center"/>
            </w:pPr>
            <w:r w:rsidRPr="00050666">
              <w:t>мг/л</w:t>
            </w:r>
          </w:p>
        </w:tc>
        <w:tc>
          <w:tcPr>
            <w:tcW w:w="1015" w:type="pct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050666" w:rsidRPr="00050666" w:rsidTr="005E1634">
        <w:tc>
          <w:tcPr>
            <w:tcW w:w="1953" w:type="pct"/>
          </w:tcPr>
          <w:p w:rsidR="00050666" w:rsidRPr="00050666" w:rsidRDefault="00050666" w:rsidP="00050666">
            <w:pPr>
              <w:spacing w:after="0" w:line="240" w:lineRule="auto"/>
            </w:pPr>
            <w:r w:rsidRPr="00050666">
              <w:rPr>
                <w:rFonts w:cstheme="minorHAnsi"/>
              </w:rPr>
              <w:t>Фосфаты(РО</w:t>
            </w:r>
            <w:r w:rsidRPr="00050666">
              <w:rPr>
                <w:rFonts w:cstheme="minorHAnsi"/>
                <w:vertAlign w:val="subscript"/>
              </w:rPr>
              <w:t>4</w:t>
            </w:r>
            <w:r w:rsidRPr="00050666">
              <w:rPr>
                <w:rFonts w:cstheme="minorHAnsi"/>
                <w:vertAlign w:val="superscript"/>
              </w:rPr>
              <w:t>3-</w:t>
            </w:r>
            <w:r w:rsidRPr="00050666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050666" w:rsidRPr="00050666" w:rsidRDefault="00050666" w:rsidP="00050666">
            <w:pPr>
              <w:spacing w:after="0" w:line="240" w:lineRule="auto"/>
              <w:jc w:val="center"/>
            </w:pPr>
            <w:r w:rsidRPr="00050666">
              <w:t>мг/л</w:t>
            </w:r>
          </w:p>
        </w:tc>
        <w:tc>
          <w:tcPr>
            <w:tcW w:w="1015" w:type="pct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050666" w:rsidRPr="00050666" w:rsidTr="005E1634">
        <w:tc>
          <w:tcPr>
            <w:tcW w:w="1953" w:type="pct"/>
            <w:vAlign w:val="center"/>
          </w:tcPr>
          <w:p w:rsidR="00050666" w:rsidRPr="00050666" w:rsidRDefault="00050666" w:rsidP="00050666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0666">
              <w:rPr>
                <w:rFonts w:cstheme="minorHAnsi"/>
                <w:sz w:val="22"/>
                <w:szCs w:val="22"/>
              </w:rPr>
              <w:t>Хлориды</w:t>
            </w:r>
            <w:proofErr w:type="spellEnd"/>
          </w:p>
        </w:tc>
        <w:tc>
          <w:tcPr>
            <w:tcW w:w="1094" w:type="pct"/>
          </w:tcPr>
          <w:p w:rsidR="00050666" w:rsidRPr="00050666" w:rsidRDefault="00050666" w:rsidP="00050666">
            <w:pPr>
              <w:spacing w:after="0" w:line="240" w:lineRule="auto"/>
              <w:jc w:val="center"/>
            </w:pPr>
            <w:r w:rsidRPr="00050666">
              <w:t>мг/л</w:t>
            </w:r>
          </w:p>
        </w:tc>
        <w:tc>
          <w:tcPr>
            <w:tcW w:w="1015" w:type="pct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050666" w:rsidRPr="00050666" w:rsidTr="005E1634">
        <w:tc>
          <w:tcPr>
            <w:tcW w:w="1953" w:type="pct"/>
            <w:vAlign w:val="center"/>
          </w:tcPr>
          <w:p w:rsidR="00050666" w:rsidRPr="00050666" w:rsidRDefault="00050666" w:rsidP="00050666">
            <w:pPr>
              <w:pStyle w:val="a4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proofErr w:type="spellStart"/>
            <w:r w:rsidRPr="00050666">
              <w:rPr>
                <w:rFonts w:asciiTheme="minorHAnsi" w:hAnsiTheme="minorHAnsi" w:cstheme="minorHAnsi"/>
                <w:sz w:val="22"/>
                <w:szCs w:val="22"/>
              </w:rPr>
              <w:t>Жиры</w:t>
            </w:r>
            <w:proofErr w:type="spellEnd"/>
          </w:p>
        </w:tc>
        <w:tc>
          <w:tcPr>
            <w:tcW w:w="1094" w:type="pct"/>
          </w:tcPr>
          <w:p w:rsidR="00050666" w:rsidRPr="00050666" w:rsidRDefault="00050666" w:rsidP="00050666">
            <w:pPr>
              <w:spacing w:after="0" w:line="240" w:lineRule="auto"/>
              <w:jc w:val="center"/>
            </w:pPr>
            <w:r w:rsidRPr="00050666">
              <w:t>мг/л</w:t>
            </w:r>
          </w:p>
        </w:tc>
        <w:tc>
          <w:tcPr>
            <w:tcW w:w="1015" w:type="pct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050666" w:rsidRPr="00050666" w:rsidTr="005E1634">
        <w:tc>
          <w:tcPr>
            <w:tcW w:w="1953" w:type="pct"/>
            <w:vAlign w:val="center"/>
          </w:tcPr>
          <w:p w:rsidR="00050666" w:rsidRPr="00050666" w:rsidRDefault="00050666" w:rsidP="00050666">
            <w:pPr>
              <w:spacing w:after="0" w:line="240" w:lineRule="auto"/>
              <w:rPr>
                <w:rFonts w:cstheme="minorHAnsi"/>
              </w:rPr>
            </w:pPr>
            <w:r w:rsidRPr="00050666">
              <w:rPr>
                <w:rFonts w:cstheme="minorHAnsi"/>
              </w:rPr>
              <w:t>Нефтепродукты</w:t>
            </w:r>
          </w:p>
        </w:tc>
        <w:tc>
          <w:tcPr>
            <w:tcW w:w="1094" w:type="pct"/>
          </w:tcPr>
          <w:p w:rsidR="00050666" w:rsidRPr="00050666" w:rsidRDefault="00050666" w:rsidP="00050666">
            <w:pPr>
              <w:spacing w:after="0" w:line="240" w:lineRule="auto"/>
              <w:jc w:val="center"/>
            </w:pPr>
            <w:r w:rsidRPr="00050666">
              <w:t>мг/л</w:t>
            </w:r>
          </w:p>
        </w:tc>
        <w:tc>
          <w:tcPr>
            <w:tcW w:w="1015" w:type="pct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050666" w:rsidRPr="00050666" w:rsidTr="005E1634">
        <w:tc>
          <w:tcPr>
            <w:tcW w:w="1953" w:type="pct"/>
            <w:vAlign w:val="center"/>
          </w:tcPr>
          <w:p w:rsidR="00050666" w:rsidRPr="00050666" w:rsidRDefault="00050666" w:rsidP="00050666">
            <w:pPr>
              <w:spacing w:after="0" w:line="240" w:lineRule="auto"/>
              <w:rPr>
                <w:rFonts w:cstheme="minorHAnsi"/>
              </w:rPr>
            </w:pPr>
            <w:r w:rsidRPr="00050666">
              <w:rPr>
                <w:rFonts w:cstheme="minorHAnsi"/>
              </w:rPr>
              <w:t>СПАВ</w:t>
            </w:r>
          </w:p>
        </w:tc>
        <w:tc>
          <w:tcPr>
            <w:tcW w:w="1094" w:type="pct"/>
          </w:tcPr>
          <w:p w:rsidR="00050666" w:rsidRPr="00050666" w:rsidRDefault="00050666" w:rsidP="00050666">
            <w:pPr>
              <w:spacing w:after="0" w:line="240" w:lineRule="auto"/>
              <w:jc w:val="center"/>
            </w:pPr>
            <w:r w:rsidRPr="00050666">
              <w:t>мг/л</w:t>
            </w:r>
          </w:p>
        </w:tc>
        <w:tc>
          <w:tcPr>
            <w:tcW w:w="1015" w:type="pct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050666" w:rsidRPr="00050666" w:rsidTr="005E4987">
        <w:tc>
          <w:tcPr>
            <w:tcW w:w="1953" w:type="pct"/>
            <w:vAlign w:val="center"/>
          </w:tcPr>
          <w:p w:rsidR="00050666" w:rsidRPr="00050666" w:rsidRDefault="00050666" w:rsidP="00050666">
            <w:pPr>
              <w:spacing w:after="0" w:line="240" w:lineRule="auto"/>
            </w:pPr>
            <w:r w:rsidRPr="00050666">
              <w:t>Температура сточных вод</w:t>
            </w:r>
          </w:p>
        </w:tc>
        <w:tc>
          <w:tcPr>
            <w:tcW w:w="1094" w:type="pct"/>
            <w:vAlign w:val="center"/>
          </w:tcPr>
          <w:p w:rsidR="00050666" w:rsidRPr="00050666" w:rsidRDefault="00050666" w:rsidP="00050666">
            <w:pPr>
              <w:spacing w:after="0" w:line="240" w:lineRule="auto"/>
              <w:jc w:val="center"/>
            </w:pPr>
            <w:proofErr w:type="spellStart"/>
            <w:r w:rsidRPr="00462EEE">
              <w:rPr>
                <w:vertAlign w:val="superscript"/>
              </w:rPr>
              <w:t>о</w:t>
            </w:r>
            <w:r w:rsidRPr="00462EEE">
              <w:t>С</w:t>
            </w:r>
            <w:proofErr w:type="spellEnd"/>
          </w:p>
        </w:tc>
        <w:tc>
          <w:tcPr>
            <w:tcW w:w="1015" w:type="pct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050666" w:rsidRPr="00050666" w:rsidTr="005E4987">
        <w:tc>
          <w:tcPr>
            <w:tcW w:w="1953" w:type="pct"/>
            <w:vAlign w:val="center"/>
          </w:tcPr>
          <w:p w:rsidR="00050666" w:rsidRPr="00050666" w:rsidRDefault="00050666" w:rsidP="00050666">
            <w:pPr>
              <w:spacing w:after="0" w:line="240" w:lineRule="auto"/>
            </w:pPr>
            <w:r w:rsidRPr="00050666">
              <w:t>рН</w:t>
            </w:r>
          </w:p>
        </w:tc>
        <w:tc>
          <w:tcPr>
            <w:tcW w:w="1094" w:type="pct"/>
            <w:vAlign w:val="center"/>
          </w:tcPr>
          <w:p w:rsidR="00050666" w:rsidRPr="00050666" w:rsidRDefault="00050666" w:rsidP="00050666">
            <w:pPr>
              <w:spacing w:after="0" w:line="240" w:lineRule="auto"/>
              <w:jc w:val="center"/>
            </w:pPr>
          </w:p>
        </w:tc>
        <w:tc>
          <w:tcPr>
            <w:tcW w:w="1015" w:type="pct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050666" w:rsidRPr="00050666" w:rsidTr="005E4987">
        <w:tc>
          <w:tcPr>
            <w:tcW w:w="1953" w:type="pct"/>
            <w:vAlign w:val="center"/>
          </w:tcPr>
          <w:p w:rsidR="00050666" w:rsidRPr="00050666" w:rsidRDefault="00050666" w:rsidP="00050666">
            <w:pPr>
              <w:spacing w:after="0" w:line="240" w:lineRule="auto"/>
              <w:rPr>
                <w:i/>
              </w:rPr>
            </w:pPr>
          </w:p>
        </w:tc>
        <w:tc>
          <w:tcPr>
            <w:tcW w:w="1094" w:type="pct"/>
            <w:vAlign w:val="center"/>
          </w:tcPr>
          <w:p w:rsidR="00050666" w:rsidRPr="00050666" w:rsidRDefault="00050666" w:rsidP="00050666">
            <w:pPr>
              <w:spacing w:after="0" w:line="240" w:lineRule="auto"/>
              <w:jc w:val="center"/>
            </w:pPr>
          </w:p>
        </w:tc>
        <w:tc>
          <w:tcPr>
            <w:tcW w:w="1015" w:type="pct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050666" w:rsidRPr="00050666" w:rsidTr="005E4987">
        <w:tc>
          <w:tcPr>
            <w:tcW w:w="1953" w:type="pct"/>
            <w:vAlign w:val="center"/>
          </w:tcPr>
          <w:p w:rsidR="00050666" w:rsidRPr="00050666" w:rsidRDefault="00050666" w:rsidP="00050666">
            <w:pPr>
              <w:spacing w:after="0" w:line="240" w:lineRule="auto"/>
              <w:rPr>
                <w:i/>
              </w:rPr>
            </w:pPr>
          </w:p>
        </w:tc>
        <w:tc>
          <w:tcPr>
            <w:tcW w:w="1094" w:type="pct"/>
            <w:vAlign w:val="center"/>
          </w:tcPr>
          <w:p w:rsidR="00050666" w:rsidRPr="00050666" w:rsidRDefault="00050666" w:rsidP="00050666">
            <w:pPr>
              <w:spacing w:after="0" w:line="240" w:lineRule="auto"/>
              <w:jc w:val="center"/>
            </w:pPr>
          </w:p>
        </w:tc>
        <w:tc>
          <w:tcPr>
            <w:tcW w:w="1015" w:type="pct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050666" w:rsidRPr="00050666" w:rsidRDefault="00050666" w:rsidP="00050666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</w:tbl>
    <w:p w:rsidR="006B5A1C" w:rsidRPr="006B5A1C" w:rsidRDefault="006B5A1C" w:rsidP="0074164B">
      <w:pPr>
        <w:pStyle w:val="a3"/>
        <w:spacing w:after="0" w:line="240" w:lineRule="auto"/>
      </w:pPr>
    </w:p>
    <w:p w:rsidR="006D09B0" w:rsidRPr="00B7341B" w:rsidRDefault="006D09B0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Требования к строительству (при наличии):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 xml:space="preserve">- капитальное строительство  </w:t>
      </w:r>
      <w:r w:rsidRPr="00B7341B">
        <w:rPr>
          <w:rFonts w:cstheme="minorHAnsi"/>
          <w:noProof/>
          <w:lang w:eastAsia="ru-RU"/>
        </w:rPr>
        <w:drawing>
          <wp:inline distT="0" distB="0" distL="0" distR="0" wp14:anchorId="187C60EE" wp14:editId="769F45F3">
            <wp:extent cx="219710" cy="152400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41B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 xml:space="preserve">- </w:t>
      </w:r>
      <w:proofErr w:type="spellStart"/>
      <w:r w:rsidRPr="00B7341B">
        <w:rPr>
          <w:rFonts w:cstheme="minorHAnsi"/>
        </w:rPr>
        <w:t>блочно</w:t>
      </w:r>
      <w:proofErr w:type="spellEnd"/>
      <w:r w:rsidRPr="00B7341B">
        <w:rPr>
          <w:rFonts w:cstheme="minorHAnsi"/>
        </w:rPr>
        <w:t>-модульное</w:t>
      </w:r>
      <w:r w:rsidR="00B7341B" w:rsidRPr="00B7341B">
        <w:rPr>
          <w:rFonts w:cstheme="minorHAnsi"/>
        </w:rPr>
        <w:t xml:space="preserve"> здание </w:t>
      </w:r>
      <w:r w:rsidR="00B7341B" w:rsidRPr="00B7341B">
        <w:rPr>
          <w:rFonts w:cstheme="minorHAnsi"/>
          <w:noProof/>
          <w:lang w:eastAsia="ru-RU"/>
        </w:rPr>
        <w:drawing>
          <wp:inline distT="0" distB="0" distL="0" distR="0" wp14:anchorId="03A3CAD2" wp14:editId="3DA891BD">
            <wp:extent cx="219710" cy="15240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B0" w:rsidRDefault="00B7341B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 xml:space="preserve">- </w:t>
      </w:r>
      <w:r w:rsidR="006D09B0" w:rsidRPr="00B7341B">
        <w:rPr>
          <w:rFonts w:cstheme="minorHAnsi"/>
        </w:rPr>
        <w:t xml:space="preserve">быстровозводимое здание  </w:t>
      </w:r>
      <w:r w:rsidR="006D09B0" w:rsidRPr="00B7341B">
        <w:rPr>
          <w:rFonts w:cstheme="minorHAnsi"/>
          <w:noProof/>
          <w:lang w:eastAsia="ru-RU"/>
        </w:rPr>
        <w:drawing>
          <wp:inline distT="0" distB="0" distL="0" distR="0" wp14:anchorId="574B8405" wp14:editId="0714A0B1">
            <wp:extent cx="219710" cy="152400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987" w:rsidRPr="00B7341B" w:rsidRDefault="005E4987" w:rsidP="006D09B0">
      <w:pPr>
        <w:pStyle w:val="a3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поздемное</w:t>
      </w:r>
      <w:proofErr w:type="spellEnd"/>
      <w:r>
        <w:rPr>
          <w:rFonts w:cstheme="minorHAnsi"/>
        </w:rPr>
        <w:t xml:space="preserve"> размещение </w:t>
      </w:r>
      <w:r w:rsidRPr="00B7341B">
        <w:rPr>
          <w:rFonts w:cstheme="minorHAnsi"/>
          <w:noProof/>
          <w:lang w:eastAsia="ru-RU"/>
        </w:rPr>
        <w:drawing>
          <wp:inline distT="0" distB="0" distL="0" distR="0" wp14:anchorId="46767421" wp14:editId="4951E410">
            <wp:extent cx="219710" cy="152400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B0" w:rsidRPr="00B7341B" w:rsidRDefault="0074164B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Географическое нахождение объекта ____________________________________________</w:t>
      </w:r>
      <w:r w:rsidRPr="00B7341B">
        <w:rPr>
          <w:rFonts w:cstheme="minorHAnsi"/>
          <w:lang w:val="en-US"/>
        </w:rPr>
        <w:t>_</w:t>
      </w:r>
    </w:p>
    <w:p w:rsidR="006D09B0" w:rsidRPr="00B7341B" w:rsidRDefault="006D09B0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Сейсмичность, баллы  ________</w:t>
      </w:r>
      <w:r w:rsidRPr="00B7341B">
        <w:rPr>
          <w:rFonts w:cstheme="minorHAnsi"/>
          <w:lang w:val="en-US"/>
        </w:rPr>
        <w:t>__________________________________________________</w:t>
      </w:r>
    </w:p>
    <w:p w:rsidR="00920ADE" w:rsidRPr="00920ADE" w:rsidRDefault="00920ADE" w:rsidP="00920ADE">
      <w:pPr>
        <w:ind w:left="360"/>
        <w:rPr>
          <w:rFonts w:cstheme="minorHAnsi"/>
        </w:rPr>
      </w:pPr>
      <w:bookmarkStart w:id="0" w:name="_GoBack"/>
      <w:bookmarkEnd w:id="0"/>
    </w:p>
    <w:p w:rsidR="006D09B0" w:rsidRPr="00B7341B" w:rsidRDefault="006D09B0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Для строительства (при наличии):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>- климатический район  __________________________________________________________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>- снеговой район / снеговая нагрузка, кПа  __________________________________________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>- ветровой район / ветровая нагрузка, кПа  __________________________________________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>- минимальная температура рабочей пятидневки, ˚С  _________________________________</w:t>
      </w:r>
    </w:p>
    <w:p w:rsidR="006D09B0" w:rsidRPr="00B7341B" w:rsidRDefault="006D09B0" w:rsidP="006D09B0">
      <w:pPr>
        <w:pStyle w:val="a3"/>
        <w:rPr>
          <w:rFonts w:cstheme="minorHAnsi"/>
          <w:lang w:val="en-US"/>
        </w:rPr>
      </w:pPr>
      <w:r w:rsidRPr="00B7341B">
        <w:rPr>
          <w:rFonts w:cstheme="minorHAnsi"/>
        </w:rPr>
        <w:t>- абсолютный минимум, ˚С  ___________</w:t>
      </w:r>
      <w:r w:rsidRPr="00B7341B">
        <w:rPr>
          <w:rFonts w:cstheme="minorHAnsi"/>
          <w:lang w:val="en-US"/>
        </w:rPr>
        <w:t>____________________________________________</w:t>
      </w:r>
    </w:p>
    <w:p w:rsidR="006473C0" w:rsidRPr="00B7341B" w:rsidRDefault="006D09B0" w:rsidP="006B5A1C">
      <w:pPr>
        <w:pStyle w:val="a3"/>
        <w:numPr>
          <w:ilvl w:val="0"/>
          <w:numId w:val="1"/>
        </w:numPr>
        <w:ind w:left="851" w:hanging="425"/>
        <w:rPr>
          <w:rFonts w:cstheme="minorHAnsi"/>
        </w:rPr>
      </w:pPr>
      <w:r w:rsidRPr="00B7341B">
        <w:rPr>
          <w:rFonts w:cstheme="minorHAnsi"/>
        </w:rPr>
        <w:t>Дополнительные требования</w:t>
      </w:r>
      <w:r w:rsidRPr="00B7341B">
        <w:rPr>
          <w:rFonts w:cstheme="minorHAnsi"/>
          <w:lang w:val="en-US"/>
        </w:rPr>
        <w:t>___________________________________________________</w:t>
      </w:r>
      <w:r w:rsidR="006B5A1C" w:rsidRPr="00B7341B">
        <w:rPr>
          <w:rFonts w:cstheme="minorHAnsi"/>
        </w:rPr>
        <w:t>_</w:t>
      </w:r>
    </w:p>
    <w:sectPr w:rsidR="006473C0" w:rsidRPr="00B7341B" w:rsidSect="00920ADE">
      <w:headerReference w:type="default" r:id="rId8"/>
      <w:pgSz w:w="11906" w:h="16838"/>
      <w:pgMar w:top="709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DE" w:rsidRDefault="00920ADE" w:rsidP="00920ADE">
      <w:pPr>
        <w:spacing w:after="0" w:line="240" w:lineRule="auto"/>
      </w:pPr>
      <w:r>
        <w:separator/>
      </w:r>
    </w:p>
  </w:endnote>
  <w:endnote w:type="continuationSeparator" w:id="0">
    <w:p w:rsidR="00920ADE" w:rsidRDefault="00920ADE" w:rsidP="009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7">
    <w:altName w:val="Times New Roman"/>
    <w:panose1 w:val="00000000000000000000"/>
    <w:charset w:val="00"/>
    <w:family w:val="auto"/>
    <w:notTrueType/>
    <w:pitch w:val="default"/>
    <w:sig w:usb0="00000000" w:usb1="00000000" w:usb2="00000036" w:usb3="0000000D" w:csb0="0012BF84" w:csb1="48009858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66">
    <w:altName w:val="Times New Roman"/>
    <w:panose1 w:val="00000000000000000000"/>
    <w:charset w:val="00"/>
    <w:family w:val="auto"/>
    <w:notTrueType/>
    <w:pitch w:val="default"/>
    <w:sig w:usb0="00000000" w:usb1="00000000" w:usb2="00000036" w:usb3="0000000D" w:csb0="0012BF84" w:csb1="48009858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DE" w:rsidRDefault="00920ADE" w:rsidP="00920ADE">
      <w:pPr>
        <w:spacing w:after="0" w:line="240" w:lineRule="auto"/>
      </w:pPr>
      <w:r>
        <w:separator/>
      </w:r>
    </w:p>
  </w:footnote>
  <w:footnote w:type="continuationSeparator" w:id="0">
    <w:p w:rsidR="00920ADE" w:rsidRDefault="00920ADE" w:rsidP="0092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DE" w:rsidRDefault="00920ADE" w:rsidP="00920ADE">
    <w:pPr>
      <w:pStyle w:val="a4"/>
      <w:ind w:firstLine="8080"/>
    </w:pPr>
    <w:r>
      <w:rPr>
        <w:noProof/>
        <w:lang w:val="ru-RU"/>
      </w:rPr>
      <w:drawing>
        <wp:inline distT="0" distB="0" distL="0" distR="0">
          <wp:extent cx="1733550" cy="1076325"/>
          <wp:effectExtent l="0" t="0" r="0" b="952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790D"/>
    <w:multiLevelType w:val="hybridMultilevel"/>
    <w:tmpl w:val="7D6284F4"/>
    <w:lvl w:ilvl="0" w:tplc="54526956">
      <w:start w:val="1"/>
      <w:numFmt w:val="bullet"/>
      <w:lvlText w:val="-"/>
      <w:lvlJc w:val="left"/>
      <w:pPr>
        <w:ind w:left="1080" w:hanging="360"/>
      </w:pPr>
      <w:rPr>
        <w:rFonts w:ascii="font367" w:hAnsi="font367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6B589F"/>
    <w:multiLevelType w:val="hybridMultilevel"/>
    <w:tmpl w:val="E68AD654"/>
    <w:lvl w:ilvl="0" w:tplc="54526956">
      <w:start w:val="1"/>
      <w:numFmt w:val="bullet"/>
      <w:lvlText w:val="-"/>
      <w:lvlJc w:val="left"/>
      <w:pPr>
        <w:ind w:left="1080" w:hanging="360"/>
      </w:pPr>
      <w:rPr>
        <w:rFonts w:ascii="font366" w:hAnsi="font366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4F50A3"/>
    <w:multiLevelType w:val="hybridMultilevel"/>
    <w:tmpl w:val="96DC1C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F8F0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4C5DD6"/>
    <w:multiLevelType w:val="hybridMultilevel"/>
    <w:tmpl w:val="2D5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579"/>
    <w:multiLevelType w:val="hybridMultilevel"/>
    <w:tmpl w:val="CF1C1D22"/>
    <w:lvl w:ilvl="0" w:tplc="54526956">
      <w:start w:val="1"/>
      <w:numFmt w:val="bullet"/>
      <w:lvlText w:val="-"/>
      <w:lvlJc w:val="left"/>
      <w:pPr>
        <w:ind w:left="1080" w:hanging="360"/>
      </w:pPr>
      <w:rPr>
        <w:rFonts w:ascii="font366" w:hAnsi="font366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C0"/>
    <w:rsid w:val="00050666"/>
    <w:rsid w:val="005806C9"/>
    <w:rsid w:val="005E4987"/>
    <w:rsid w:val="006473C0"/>
    <w:rsid w:val="0065040E"/>
    <w:rsid w:val="006B5A1C"/>
    <w:rsid w:val="006D09B0"/>
    <w:rsid w:val="0074164B"/>
    <w:rsid w:val="00920ADE"/>
    <w:rsid w:val="00B7341B"/>
    <w:rsid w:val="00E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9D48D"/>
  <w15:chartTrackingRefBased/>
  <w15:docId w15:val="{67D7FA87-8E62-4A44-8425-259432C0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B0"/>
    <w:pPr>
      <w:ind w:left="720"/>
      <w:contextualSpacing/>
    </w:pPr>
  </w:style>
  <w:style w:type="paragraph" w:styleId="a4">
    <w:name w:val="header"/>
    <w:basedOn w:val="a"/>
    <w:link w:val="a5"/>
    <w:rsid w:val="006B5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6B5A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92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Кристина Александрова</cp:lastModifiedBy>
  <cp:revision>9</cp:revision>
  <dcterms:created xsi:type="dcterms:W3CDTF">2020-04-01T07:32:00Z</dcterms:created>
  <dcterms:modified xsi:type="dcterms:W3CDTF">2020-06-05T13:17:00Z</dcterms:modified>
</cp:coreProperties>
</file>