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1AED2" w14:textId="77777777" w:rsidR="00C4735C" w:rsidRPr="00337E03" w:rsidRDefault="00C4735C" w:rsidP="00337E03">
      <w:pPr>
        <w:jc w:val="center"/>
        <w:rPr>
          <w:rFonts w:ascii="Times New Roman" w:eastAsia="Calibri" w:hAnsi="Times New Roman" w:cs="Times New Roman"/>
          <w:b/>
          <w:u w:val="single"/>
          <w:lang w:bidi="ru-RU"/>
        </w:rPr>
      </w:pPr>
      <w:r w:rsidRPr="00337E03">
        <w:rPr>
          <w:rFonts w:ascii="Times New Roman" w:eastAsia="Calibri" w:hAnsi="Times New Roman" w:cs="Times New Roman"/>
          <w:b/>
          <w:u w:val="single"/>
          <w:lang w:bidi="ru-RU"/>
        </w:rPr>
        <w:t xml:space="preserve">ОПРОСНЫЙ ЛИСТ </w:t>
      </w:r>
    </w:p>
    <w:p w14:paraId="090C3E54" w14:textId="77777777" w:rsidR="00337E03" w:rsidRPr="00337E03" w:rsidRDefault="00337E03" w:rsidP="00337E03">
      <w:pPr>
        <w:pStyle w:val="1"/>
        <w:rPr>
          <w:rFonts w:ascii="Times New Roman" w:eastAsia="Calibri" w:hAnsi="Times New Roman"/>
          <w:sz w:val="24"/>
          <w:szCs w:val="24"/>
          <w:lang w:eastAsia="en-US" w:bidi="ru-RU"/>
        </w:rPr>
      </w:pPr>
      <w:r w:rsidRPr="00337E03">
        <w:rPr>
          <w:rFonts w:ascii="Times New Roman" w:eastAsia="Calibri" w:hAnsi="Times New Roman"/>
          <w:sz w:val="24"/>
          <w:szCs w:val="24"/>
          <w:lang w:eastAsia="en-US" w:bidi="ru-RU"/>
        </w:rPr>
        <w:t>Комплексные очистные сооружения (КОС) биологической очистки хозяйственно-бытовых сточных вод</w:t>
      </w:r>
    </w:p>
    <w:p w14:paraId="35BFCB7F" w14:textId="77777777" w:rsidR="00337E03" w:rsidRPr="00337E03" w:rsidRDefault="00337E03" w:rsidP="00337E03">
      <w:pPr>
        <w:numPr>
          <w:ilvl w:val="0"/>
          <w:numId w:val="9"/>
        </w:numPr>
        <w:rPr>
          <w:rFonts w:ascii="Times New Roman" w:eastAsia="Calibri" w:hAnsi="Times New Roman" w:cs="Times New Roman"/>
          <w:b/>
          <w:lang w:bidi="ru-RU"/>
        </w:rPr>
      </w:pPr>
      <w:r w:rsidRPr="00337E03">
        <w:rPr>
          <w:rFonts w:ascii="Times New Roman" w:eastAsia="Calibri" w:hAnsi="Times New Roman" w:cs="Times New Roman"/>
          <w:b/>
          <w:lang w:bidi="ru-RU"/>
        </w:rPr>
        <w:t>Контактные данные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6"/>
        <w:gridCol w:w="7548"/>
      </w:tblGrid>
      <w:tr w:rsidR="00337E03" w:rsidRPr="00337E03" w14:paraId="4DE1EF65" w14:textId="77777777" w:rsidTr="00337E03">
        <w:trPr>
          <w:trHeight w:val="242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9CB5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ФИО и должность:</w:t>
            </w:r>
          </w:p>
        </w:tc>
        <w:tc>
          <w:tcPr>
            <w:tcW w:w="7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8FDC" w14:textId="77777777" w:rsidR="00337E03" w:rsidRPr="00337E03" w:rsidRDefault="00337E03" w:rsidP="00337E0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337E03" w:rsidRPr="00337E03" w14:paraId="62A5AEEE" w14:textId="77777777" w:rsidTr="00337E03">
        <w:trPr>
          <w:trHeight w:val="263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9D4EC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Название предприятия:</w:t>
            </w:r>
          </w:p>
        </w:tc>
        <w:tc>
          <w:tcPr>
            <w:tcW w:w="7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5CC4" w14:textId="77777777" w:rsidR="00337E03" w:rsidRPr="00337E03" w:rsidRDefault="00337E03" w:rsidP="00337E0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337E03" w:rsidRPr="00337E03" w14:paraId="6BC46794" w14:textId="77777777" w:rsidTr="00337E03">
        <w:trPr>
          <w:trHeight w:val="140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D79A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Адрес предприятия:</w:t>
            </w:r>
          </w:p>
        </w:tc>
        <w:tc>
          <w:tcPr>
            <w:tcW w:w="7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DB14" w14:textId="77777777" w:rsidR="00337E03" w:rsidRPr="00337E03" w:rsidRDefault="00337E03" w:rsidP="00337E0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337E03" w:rsidRPr="00337E03" w14:paraId="5D860A94" w14:textId="77777777" w:rsidTr="00337E03">
        <w:trPr>
          <w:trHeight w:val="52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68662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Контактный телефон:</w:t>
            </w:r>
          </w:p>
        </w:tc>
        <w:tc>
          <w:tcPr>
            <w:tcW w:w="7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53EA" w14:textId="77777777" w:rsidR="00337E03" w:rsidRPr="00337E03" w:rsidRDefault="00337E03" w:rsidP="00337E0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337E03" w:rsidRPr="00337E03" w14:paraId="09ADB92C" w14:textId="77777777" w:rsidTr="00337E03">
        <w:trPr>
          <w:trHeight w:val="249"/>
        </w:trPr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B00C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b/>
                <w:lang w:bidi="ru-RU"/>
              </w:rPr>
            </w:pPr>
            <w:proofErr w:type="spellStart"/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e-mail</w:t>
            </w:r>
            <w:proofErr w:type="spellEnd"/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:</w:t>
            </w:r>
          </w:p>
        </w:tc>
        <w:tc>
          <w:tcPr>
            <w:tcW w:w="7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A5DD" w14:textId="77777777" w:rsidR="00337E03" w:rsidRPr="00337E03" w:rsidRDefault="00337E03" w:rsidP="00337E0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</w:tbl>
    <w:p w14:paraId="68A59510" w14:textId="77777777" w:rsidR="00337E03" w:rsidRPr="00337E03" w:rsidRDefault="00337E03" w:rsidP="00337E03">
      <w:pPr>
        <w:rPr>
          <w:rFonts w:ascii="Times New Roman" w:hAnsi="Times New Roman" w:cs="Times New Roman"/>
        </w:rPr>
      </w:pPr>
    </w:p>
    <w:p w14:paraId="33547CFA" w14:textId="77777777" w:rsidR="00337E03" w:rsidRPr="00337E03" w:rsidRDefault="00337E03" w:rsidP="00337E03">
      <w:pPr>
        <w:numPr>
          <w:ilvl w:val="0"/>
          <w:numId w:val="9"/>
        </w:numPr>
        <w:rPr>
          <w:rFonts w:ascii="Times New Roman" w:eastAsia="Calibri" w:hAnsi="Times New Roman" w:cs="Times New Roman"/>
          <w:b/>
          <w:lang w:bidi="ru-RU"/>
        </w:rPr>
      </w:pPr>
      <w:r w:rsidRPr="00337E03">
        <w:rPr>
          <w:rFonts w:ascii="Times New Roman" w:eastAsia="Calibri" w:hAnsi="Times New Roman" w:cs="Times New Roman"/>
          <w:b/>
          <w:lang w:bidi="ru-RU"/>
        </w:rPr>
        <w:t>Исходные данные</w:t>
      </w:r>
    </w:p>
    <w:tbl>
      <w:tblPr>
        <w:tblW w:w="5142" w:type="pct"/>
        <w:tblInd w:w="-289" w:type="dxa"/>
        <w:tblLook w:val="04A0" w:firstRow="1" w:lastRow="0" w:firstColumn="1" w:lastColumn="0" w:noHBand="0" w:noVBand="1"/>
      </w:tblPr>
      <w:tblGrid>
        <w:gridCol w:w="516"/>
        <w:gridCol w:w="5426"/>
        <w:gridCol w:w="4553"/>
      </w:tblGrid>
      <w:tr w:rsidR="00337E03" w:rsidRPr="00337E03" w14:paraId="1EA90383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4B4B4774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1.</w:t>
            </w:r>
          </w:p>
        </w:tc>
        <w:tc>
          <w:tcPr>
            <w:tcW w:w="4729" w:type="pct"/>
            <w:gridSpan w:val="2"/>
            <w:vAlign w:val="center"/>
            <w:hideMark/>
          </w:tcPr>
          <w:p w14:paraId="220115AB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Характеристики сточных вод</w:t>
            </w:r>
          </w:p>
        </w:tc>
      </w:tr>
      <w:tr w:rsidR="00337E03" w:rsidRPr="00337E03" w14:paraId="0154F90B" w14:textId="77777777" w:rsidTr="00337E03">
        <w:trPr>
          <w:cantSplit/>
        </w:trPr>
        <w:tc>
          <w:tcPr>
            <w:tcW w:w="271" w:type="pct"/>
            <w:vAlign w:val="center"/>
          </w:tcPr>
          <w:p w14:paraId="54F86984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58F4DE3E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Расход стока максимальный, 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>/ч</w:t>
            </w:r>
          </w:p>
        </w:tc>
        <w:tc>
          <w:tcPr>
            <w:tcW w:w="1823" w:type="pct"/>
            <w:vAlign w:val="center"/>
            <w:hideMark/>
          </w:tcPr>
          <w:p w14:paraId="44FEE2F0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_____________________________</w:t>
            </w:r>
          </w:p>
        </w:tc>
      </w:tr>
      <w:tr w:rsidR="00337E03" w:rsidRPr="00337E03" w14:paraId="46CE8E90" w14:textId="77777777" w:rsidTr="00337E03">
        <w:trPr>
          <w:cantSplit/>
        </w:trPr>
        <w:tc>
          <w:tcPr>
            <w:tcW w:w="271" w:type="pct"/>
            <w:vAlign w:val="center"/>
          </w:tcPr>
          <w:p w14:paraId="33E2C508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1DAD99ED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Расход стока средний, 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>/ч</w:t>
            </w:r>
          </w:p>
        </w:tc>
        <w:tc>
          <w:tcPr>
            <w:tcW w:w="1823" w:type="pct"/>
            <w:vAlign w:val="center"/>
            <w:hideMark/>
          </w:tcPr>
          <w:p w14:paraId="27F6EC28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_____________________________</w:t>
            </w:r>
          </w:p>
        </w:tc>
      </w:tr>
      <w:tr w:rsidR="00337E03" w:rsidRPr="00337E03" w14:paraId="657FAB1A" w14:textId="77777777" w:rsidTr="00337E03">
        <w:trPr>
          <w:cantSplit/>
        </w:trPr>
        <w:tc>
          <w:tcPr>
            <w:tcW w:w="271" w:type="pct"/>
            <w:vAlign w:val="center"/>
          </w:tcPr>
          <w:p w14:paraId="7D400C34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1D211FFA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Расход стока суточный, 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>/</w:t>
            </w:r>
            <w:proofErr w:type="spellStart"/>
            <w:r w:rsidRPr="00337E03">
              <w:rPr>
                <w:rFonts w:ascii="Times New Roman" w:eastAsia="Calibri" w:hAnsi="Times New Roman" w:cs="Times New Roman"/>
                <w:lang w:bidi="ru-RU"/>
              </w:rPr>
              <w:t>сут</w:t>
            </w:r>
            <w:proofErr w:type="spellEnd"/>
            <w:r w:rsidRPr="00337E03">
              <w:rPr>
                <w:rFonts w:ascii="Times New Roman" w:eastAsia="Calibri" w:hAnsi="Times New Roman" w:cs="Times New Roman"/>
                <w:lang w:bidi="ru-RU"/>
              </w:rPr>
              <w:t>.</w:t>
            </w:r>
          </w:p>
        </w:tc>
        <w:tc>
          <w:tcPr>
            <w:tcW w:w="1823" w:type="pct"/>
            <w:vAlign w:val="center"/>
            <w:hideMark/>
          </w:tcPr>
          <w:p w14:paraId="1AD481AE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_____________________________</w:t>
            </w:r>
          </w:p>
        </w:tc>
      </w:tr>
      <w:tr w:rsidR="00337E03" w:rsidRPr="00337E03" w14:paraId="36980AFE" w14:textId="77777777" w:rsidTr="00337E03">
        <w:trPr>
          <w:cantSplit/>
        </w:trPr>
        <w:tc>
          <w:tcPr>
            <w:tcW w:w="271" w:type="pct"/>
            <w:vAlign w:val="center"/>
          </w:tcPr>
          <w:p w14:paraId="6DD3FBCE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786FF53C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Количество водопользователей, чел. </w:t>
            </w:r>
          </w:p>
        </w:tc>
        <w:tc>
          <w:tcPr>
            <w:tcW w:w="1823" w:type="pct"/>
            <w:vAlign w:val="center"/>
            <w:hideMark/>
          </w:tcPr>
          <w:p w14:paraId="7A1FF21C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_____________________________</w:t>
            </w:r>
          </w:p>
        </w:tc>
      </w:tr>
      <w:tr w:rsidR="00337E03" w:rsidRPr="00337E03" w14:paraId="237752AC" w14:textId="77777777" w:rsidTr="00337E03">
        <w:trPr>
          <w:cantSplit/>
        </w:trPr>
        <w:tc>
          <w:tcPr>
            <w:tcW w:w="271" w:type="pct"/>
            <w:vAlign w:val="center"/>
          </w:tcPr>
          <w:p w14:paraId="01EA7EA1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1C089D7D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Температура, 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0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>С</w:t>
            </w:r>
          </w:p>
        </w:tc>
        <w:tc>
          <w:tcPr>
            <w:tcW w:w="1823" w:type="pct"/>
            <w:vAlign w:val="center"/>
            <w:hideMark/>
          </w:tcPr>
          <w:p w14:paraId="118E8454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_____________________________</w:t>
            </w:r>
          </w:p>
        </w:tc>
      </w:tr>
      <w:tr w:rsidR="00337E03" w:rsidRPr="00337E03" w14:paraId="42C74EE8" w14:textId="77777777" w:rsidTr="00337E03">
        <w:trPr>
          <w:cantSplit/>
        </w:trPr>
        <w:tc>
          <w:tcPr>
            <w:tcW w:w="271" w:type="pct"/>
            <w:vAlign w:val="center"/>
          </w:tcPr>
          <w:p w14:paraId="33AB6741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51A4E920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Качество (состав) стоков </w:t>
            </w:r>
          </w:p>
        </w:tc>
        <w:tc>
          <w:tcPr>
            <w:tcW w:w="1823" w:type="pct"/>
            <w:vAlign w:val="center"/>
            <w:hideMark/>
          </w:tcPr>
          <w:p w14:paraId="3E905986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i/>
                <w:u w:val="single"/>
                <w:lang w:bidi="ru-RU"/>
              </w:rPr>
              <w:t>Заполняется в таблице (см. ниже)</w:t>
            </w:r>
          </w:p>
        </w:tc>
      </w:tr>
      <w:tr w:rsidR="00337E03" w:rsidRPr="00337E03" w14:paraId="28C01418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732B0354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2.</w:t>
            </w:r>
          </w:p>
        </w:tc>
        <w:tc>
          <w:tcPr>
            <w:tcW w:w="4729" w:type="pct"/>
            <w:gridSpan w:val="2"/>
            <w:vAlign w:val="center"/>
            <w:hideMark/>
          </w:tcPr>
          <w:p w14:paraId="542BA0AE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Режим подачи стока на установку</w:t>
            </w:r>
          </w:p>
        </w:tc>
      </w:tr>
      <w:tr w:rsidR="00337E03" w:rsidRPr="00337E03" w14:paraId="799125DD" w14:textId="77777777" w:rsidTr="00337E03">
        <w:trPr>
          <w:cantSplit/>
        </w:trPr>
        <w:tc>
          <w:tcPr>
            <w:tcW w:w="271" w:type="pct"/>
            <w:vAlign w:val="center"/>
          </w:tcPr>
          <w:p w14:paraId="6BCFB13C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19CF46CE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Напорный</w:t>
            </w:r>
          </w:p>
        </w:tc>
        <w:tc>
          <w:tcPr>
            <w:tcW w:w="1823" w:type="pct"/>
            <w:vAlign w:val="center"/>
            <w:hideMark/>
          </w:tcPr>
          <w:p w14:paraId="3FDC17FD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Безнапорный</w:t>
            </w:r>
          </w:p>
        </w:tc>
      </w:tr>
      <w:tr w:rsidR="00337E03" w:rsidRPr="00337E03" w14:paraId="279D787C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50669123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3.</w:t>
            </w:r>
          </w:p>
        </w:tc>
        <w:tc>
          <w:tcPr>
            <w:tcW w:w="4729" w:type="pct"/>
            <w:gridSpan w:val="2"/>
            <w:vAlign w:val="center"/>
            <w:hideMark/>
          </w:tcPr>
          <w:p w14:paraId="09DABD51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Условия сброса очищенных сточных вод</w:t>
            </w:r>
          </w:p>
        </w:tc>
      </w:tr>
      <w:tr w:rsidR="00337E03" w:rsidRPr="00337E03" w14:paraId="5E8C61C2" w14:textId="77777777" w:rsidTr="00337E03">
        <w:trPr>
          <w:cantSplit/>
        </w:trPr>
        <w:tc>
          <w:tcPr>
            <w:tcW w:w="271" w:type="pct"/>
            <w:vAlign w:val="center"/>
          </w:tcPr>
          <w:p w14:paraId="5F23FF64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03099113" w14:textId="77777777" w:rsidR="00337E03" w:rsidRPr="00337E03" w:rsidRDefault="00337E03" w:rsidP="00337E03">
            <w:pPr>
              <w:pStyle w:val="a6"/>
              <w:tabs>
                <w:tab w:val="left" w:pos="3622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В сети городской канализации</w:t>
            </w:r>
          </w:p>
        </w:tc>
        <w:tc>
          <w:tcPr>
            <w:tcW w:w="1823" w:type="pct"/>
            <w:vAlign w:val="center"/>
            <w:hideMark/>
          </w:tcPr>
          <w:p w14:paraId="210F2F0A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8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В грунт (дренаж)</w:t>
            </w:r>
          </w:p>
        </w:tc>
      </w:tr>
      <w:tr w:rsidR="00337E03" w:rsidRPr="00337E03" w14:paraId="34E96CF8" w14:textId="77777777" w:rsidTr="00337E03">
        <w:trPr>
          <w:cantSplit/>
        </w:trPr>
        <w:tc>
          <w:tcPr>
            <w:tcW w:w="271" w:type="pct"/>
            <w:vAlign w:val="center"/>
          </w:tcPr>
          <w:p w14:paraId="4A8F3920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738F5ECF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В водоём рыбохозяйственного назначения</w:t>
            </w:r>
          </w:p>
        </w:tc>
        <w:tc>
          <w:tcPr>
            <w:tcW w:w="1823" w:type="pct"/>
            <w:vAlign w:val="center"/>
            <w:hideMark/>
          </w:tcPr>
          <w:p w14:paraId="5E351166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На рельеф</w:t>
            </w:r>
          </w:p>
        </w:tc>
      </w:tr>
      <w:tr w:rsidR="00337E03" w:rsidRPr="00337E03" w14:paraId="24DCF6B3" w14:textId="77777777" w:rsidTr="00337E03">
        <w:trPr>
          <w:cantSplit/>
        </w:trPr>
        <w:tc>
          <w:tcPr>
            <w:tcW w:w="271" w:type="pct"/>
            <w:vAlign w:val="center"/>
          </w:tcPr>
          <w:p w14:paraId="7A0623AE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5893D640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MS Gothic" w:hAnsi="Times New Roman" w:cs="Times New Roman"/>
                <w:lang w:val="en-GB" w:eastAsia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Другие условия сброса</w:t>
            </w:r>
          </w:p>
        </w:tc>
        <w:tc>
          <w:tcPr>
            <w:tcW w:w="1823" w:type="pct"/>
            <w:vAlign w:val="center"/>
            <w:hideMark/>
          </w:tcPr>
          <w:p w14:paraId="3A8F41D2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MS Gothic" w:hAnsi="Times New Roman" w:cs="Times New Roman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_____________________________</w:t>
            </w:r>
          </w:p>
        </w:tc>
      </w:tr>
      <w:tr w:rsidR="00337E03" w:rsidRPr="00337E03" w14:paraId="46FEC7FC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4BF0E999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4.</w:t>
            </w:r>
          </w:p>
        </w:tc>
        <w:tc>
          <w:tcPr>
            <w:tcW w:w="2906" w:type="pct"/>
            <w:vAlign w:val="center"/>
            <w:hideMark/>
          </w:tcPr>
          <w:p w14:paraId="743E71BD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Способ утилизации осадка</w:t>
            </w:r>
          </w:p>
        </w:tc>
        <w:tc>
          <w:tcPr>
            <w:tcW w:w="1823" w:type="pct"/>
            <w:vAlign w:val="center"/>
          </w:tcPr>
          <w:p w14:paraId="1A9E53BA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4B818121" w14:textId="77777777" w:rsidTr="00337E03">
        <w:trPr>
          <w:cantSplit/>
        </w:trPr>
        <w:tc>
          <w:tcPr>
            <w:tcW w:w="271" w:type="pct"/>
            <w:vAlign w:val="center"/>
          </w:tcPr>
          <w:p w14:paraId="374AD7FA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4D4C6BF5" w14:textId="77777777" w:rsidR="00337E03" w:rsidRPr="00337E03" w:rsidRDefault="00337E03" w:rsidP="00337E03">
            <w:pPr>
              <w:pStyle w:val="a6"/>
              <w:tabs>
                <w:tab w:val="left" w:pos="3622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На иловые площадки</w:t>
            </w:r>
          </w:p>
        </w:tc>
        <w:tc>
          <w:tcPr>
            <w:tcW w:w="1823" w:type="pct"/>
            <w:vAlign w:val="center"/>
            <w:hideMark/>
          </w:tcPr>
          <w:p w14:paraId="07D6838E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8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В ёмкость – </w:t>
            </w:r>
            <w:proofErr w:type="spellStart"/>
            <w:r w:rsidRPr="00337E03">
              <w:rPr>
                <w:rFonts w:ascii="Times New Roman" w:eastAsia="Calibri" w:hAnsi="Times New Roman" w:cs="Times New Roman"/>
                <w:lang w:bidi="ru-RU"/>
              </w:rPr>
              <w:t>илонакопител</w:t>
            </w:r>
            <w:proofErr w:type="spellEnd"/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с последующей откачкой</w:t>
            </w:r>
          </w:p>
        </w:tc>
      </w:tr>
      <w:tr w:rsidR="00337E03" w:rsidRPr="00337E03" w14:paraId="56E2DC5E" w14:textId="77777777" w:rsidTr="00337E03">
        <w:trPr>
          <w:cantSplit/>
        </w:trPr>
        <w:tc>
          <w:tcPr>
            <w:tcW w:w="271" w:type="pct"/>
            <w:vAlign w:val="center"/>
          </w:tcPr>
          <w:p w14:paraId="42439EB6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372C9026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Механическое обезвоживание и обеззараживание</w:t>
            </w:r>
          </w:p>
        </w:tc>
        <w:tc>
          <w:tcPr>
            <w:tcW w:w="1823" w:type="pct"/>
            <w:vAlign w:val="center"/>
            <w:hideMark/>
          </w:tcPr>
          <w:p w14:paraId="43A2C816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Другое ____________________</w:t>
            </w:r>
          </w:p>
        </w:tc>
      </w:tr>
      <w:tr w:rsidR="00337E03" w:rsidRPr="00337E03" w14:paraId="5BCD7018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582CDCF6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5.</w:t>
            </w:r>
          </w:p>
        </w:tc>
        <w:tc>
          <w:tcPr>
            <w:tcW w:w="4729" w:type="pct"/>
            <w:gridSpan w:val="2"/>
            <w:vAlign w:val="center"/>
            <w:hideMark/>
          </w:tcPr>
          <w:p w14:paraId="4C25A8E6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Вид строительства очистных сооружений:</w:t>
            </w:r>
          </w:p>
        </w:tc>
      </w:tr>
      <w:tr w:rsidR="00337E03" w:rsidRPr="00337E03" w14:paraId="6170D5F5" w14:textId="77777777" w:rsidTr="00337E03">
        <w:trPr>
          <w:cantSplit/>
        </w:trPr>
        <w:tc>
          <w:tcPr>
            <w:tcW w:w="271" w:type="pct"/>
            <w:vAlign w:val="center"/>
          </w:tcPr>
          <w:p w14:paraId="7352422D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35C1A30C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Реконструкция</w:t>
            </w:r>
          </w:p>
        </w:tc>
        <w:tc>
          <w:tcPr>
            <w:tcW w:w="1823" w:type="pct"/>
            <w:vAlign w:val="center"/>
            <w:hideMark/>
          </w:tcPr>
          <w:p w14:paraId="6098D002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Техническое перевооружение</w:t>
            </w:r>
          </w:p>
        </w:tc>
      </w:tr>
      <w:tr w:rsidR="00337E03" w:rsidRPr="00337E03" w14:paraId="12AE31B0" w14:textId="77777777" w:rsidTr="00337E03">
        <w:trPr>
          <w:cantSplit/>
        </w:trPr>
        <w:tc>
          <w:tcPr>
            <w:tcW w:w="271" w:type="pct"/>
            <w:vAlign w:val="center"/>
          </w:tcPr>
          <w:p w14:paraId="40CD1429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168B41EA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Новое строительство</w:t>
            </w:r>
          </w:p>
        </w:tc>
        <w:tc>
          <w:tcPr>
            <w:tcW w:w="1823" w:type="pct"/>
            <w:vAlign w:val="center"/>
            <w:hideMark/>
          </w:tcPr>
          <w:p w14:paraId="776C5963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MS Gothic" w:hAnsi="Times New Roman" w:cs="Times New Roman"/>
              </w:rPr>
              <w:t xml:space="preserve"> 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>Другое ___________________</w:t>
            </w:r>
          </w:p>
        </w:tc>
      </w:tr>
      <w:tr w:rsidR="00337E03" w:rsidRPr="00337E03" w14:paraId="593AC0DC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3FB4F731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6.</w:t>
            </w:r>
          </w:p>
        </w:tc>
        <w:tc>
          <w:tcPr>
            <w:tcW w:w="4729" w:type="pct"/>
            <w:gridSpan w:val="2"/>
            <w:vAlign w:val="center"/>
            <w:hideMark/>
          </w:tcPr>
          <w:p w14:paraId="1C7BECDE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Географическое нахождение объекта</w:t>
            </w:r>
          </w:p>
        </w:tc>
      </w:tr>
      <w:tr w:rsidR="00337E03" w:rsidRPr="00337E03" w14:paraId="128941B4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3E05AB50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6.1</w:t>
            </w:r>
          </w:p>
        </w:tc>
        <w:tc>
          <w:tcPr>
            <w:tcW w:w="2906" w:type="pct"/>
            <w:vAlign w:val="center"/>
            <w:hideMark/>
          </w:tcPr>
          <w:p w14:paraId="7A89EB69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Территориальное расположение объекта</w:t>
            </w:r>
          </w:p>
        </w:tc>
        <w:tc>
          <w:tcPr>
            <w:tcW w:w="1823" w:type="pct"/>
            <w:vAlign w:val="center"/>
            <w:hideMark/>
          </w:tcPr>
          <w:p w14:paraId="181902B3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val="en-US" w:bidi="ru-RU"/>
              </w:rPr>
              <w:t>_____________________________</w:t>
            </w:r>
          </w:p>
        </w:tc>
      </w:tr>
      <w:tr w:rsidR="00337E03" w:rsidRPr="00337E03" w14:paraId="4E0354EB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36AA6478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6.2</w:t>
            </w:r>
          </w:p>
        </w:tc>
        <w:tc>
          <w:tcPr>
            <w:tcW w:w="2906" w:type="pct"/>
            <w:vAlign w:val="center"/>
            <w:hideMark/>
          </w:tcPr>
          <w:p w14:paraId="41DD0D69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Сейсмичность, баллы</w:t>
            </w:r>
          </w:p>
        </w:tc>
        <w:tc>
          <w:tcPr>
            <w:tcW w:w="1823" w:type="pct"/>
            <w:vAlign w:val="center"/>
            <w:hideMark/>
          </w:tcPr>
          <w:p w14:paraId="5858495D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val="en-US" w:bidi="ru-RU"/>
              </w:rPr>
              <w:t>_____________________________</w:t>
            </w:r>
          </w:p>
        </w:tc>
      </w:tr>
      <w:tr w:rsidR="00337E03" w:rsidRPr="00337E03" w14:paraId="76736A43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70DD96EE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6.3</w:t>
            </w:r>
          </w:p>
        </w:tc>
        <w:tc>
          <w:tcPr>
            <w:tcW w:w="2906" w:type="pct"/>
            <w:vAlign w:val="center"/>
            <w:hideMark/>
          </w:tcPr>
          <w:p w14:paraId="7FF42750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Климатический район</w:t>
            </w:r>
          </w:p>
        </w:tc>
        <w:tc>
          <w:tcPr>
            <w:tcW w:w="1823" w:type="pct"/>
            <w:vAlign w:val="center"/>
            <w:hideMark/>
          </w:tcPr>
          <w:p w14:paraId="549515D5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val="en-US" w:bidi="ru-RU"/>
              </w:rPr>
              <w:t>_____________________________</w:t>
            </w:r>
          </w:p>
        </w:tc>
      </w:tr>
      <w:tr w:rsidR="00337E03" w:rsidRPr="00337E03" w14:paraId="4B98B858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44C07D08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6.4</w:t>
            </w:r>
          </w:p>
        </w:tc>
        <w:tc>
          <w:tcPr>
            <w:tcW w:w="2906" w:type="pct"/>
            <w:vAlign w:val="center"/>
            <w:hideMark/>
          </w:tcPr>
          <w:p w14:paraId="27897CF1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Минимальная температура рабочей пятидневки, ⁰С</w:t>
            </w:r>
          </w:p>
        </w:tc>
        <w:tc>
          <w:tcPr>
            <w:tcW w:w="1823" w:type="pct"/>
            <w:vAlign w:val="center"/>
            <w:hideMark/>
          </w:tcPr>
          <w:p w14:paraId="608AE5A4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val="en-US" w:bidi="ru-RU"/>
              </w:rPr>
              <w:t>_____________________________</w:t>
            </w:r>
          </w:p>
        </w:tc>
      </w:tr>
      <w:tr w:rsidR="00337E03" w:rsidRPr="00337E03" w14:paraId="3FEDC6BA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3CE4D3CC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6.5</w:t>
            </w:r>
          </w:p>
        </w:tc>
        <w:tc>
          <w:tcPr>
            <w:tcW w:w="2906" w:type="pct"/>
            <w:vAlign w:val="center"/>
            <w:hideMark/>
          </w:tcPr>
          <w:p w14:paraId="319E0C0E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Абсолютный минимум, ⁰С</w:t>
            </w:r>
          </w:p>
        </w:tc>
        <w:tc>
          <w:tcPr>
            <w:tcW w:w="1823" w:type="pct"/>
            <w:vAlign w:val="center"/>
            <w:hideMark/>
          </w:tcPr>
          <w:p w14:paraId="174151DA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val="en-US" w:bidi="ru-RU"/>
              </w:rPr>
              <w:t>_____________________________</w:t>
            </w:r>
          </w:p>
        </w:tc>
      </w:tr>
      <w:tr w:rsidR="00337E03" w:rsidRPr="00337E03" w14:paraId="347243EB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1FED9FB2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6.6</w:t>
            </w:r>
          </w:p>
        </w:tc>
        <w:tc>
          <w:tcPr>
            <w:tcW w:w="2906" w:type="pct"/>
            <w:vAlign w:val="center"/>
            <w:hideMark/>
          </w:tcPr>
          <w:p w14:paraId="7A142622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Максимальная температура рабочей пятидневки, ⁰С</w:t>
            </w:r>
          </w:p>
        </w:tc>
        <w:tc>
          <w:tcPr>
            <w:tcW w:w="1823" w:type="pct"/>
            <w:vAlign w:val="center"/>
            <w:hideMark/>
          </w:tcPr>
          <w:p w14:paraId="7207E893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val="en-US" w:bidi="ru-RU"/>
              </w:rPr>
              <w:t>_____________________________</w:t>
            </w:r>
          </w:p>
        </w:tc>
      </w:tr>
      <w:tr w:rsidR="00337E03" w:rsidRPr="00337E03" w14:paraId="31D7BBE2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1EA4533C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6.7</w:t>
            </w:r>
          </w:p>
        </w:tc>
        <w:tc>
          <w:tcPr>
            <w:tcW w:w="2906" w:type="pct"/>
            <w:vAlign w:val="center"/>
            <w:hideMark/>
          </w:tcPr>
          <w:p w14:paraId="2119D581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Абсолютный максимум, ⁰С</w:t>
            </w:r>
          </w:p>
        </w:tc>
        <w:tc>
          <w:tcPr>
            <w:tcW w:w="1823" w:type="pct"/>
            <w:vAlign w:val="center"/>
            <w:hideMark/>
          </w:tcPr>
          <w:p w14:paraId="77206BE2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val="en-US" w:bidi="ru-RU"/>
              </w:rPr>
              <w:t>_____________________________</w:t>
            </w:r>
          </w:p>
        </w:tc>
      </w:tr>
      <w:tr w:rsidR="00337E03" w:rsidRPr="00337E03" w14:paraId="4170415E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3C4F8D77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6.8</w:t>
            </w:r>
          </w:p>
        </w:tc>
        <w:tc>
          <w:tcPr>
            <w:tcW w:w="2906" w:type="pct"/>
            <w:vAlign w:val="center"/>
            <w:hideMark/>
          </w:tcPr>
          <w:p w14:paraId="52F2E931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Снеговой район / снеговая нагрузка, кПа  </w:t>
            </w:r>
          </w:p>
        </w:tc>
        <w:tc>
          <w:tcPr>
            <w:tcW w:w="1823" w:type="pct"/>
            <w:vAlign w:val="center"/>
            <w:hideMark/>
          </w:tcPr>
          <w:p w14:paraId="4BE8EA45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val="en-US" w:bidi="ru-RU"/>
              </w:rPr>
              <w:t>_____________________________</w:t>
            </w:r>
          </w:p>
        </w:tc>
      </w:tr>
      <w:tr w:rsidR="00337E03" w:rsidRPr="00337E03" w14:paraId="41AB9452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0A8886FF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6.9</w:t>
            </w:r>
          </w:p>
        </w:tc>
        <w:tc>
          <w:tcPr>
            <w:tcW w:w="2906" w:type="pct"/>
            <w:vAlign w:val="center"/>
            <w:hideMark/>
          </w:tcPr>
          <w:p w14:paraId="32AFA1EE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Ветровой район / ветровая нагрузка, кПа</w:t>
            </w:r>
          </w:p>
        </w:tc>
        <w:tc>
          <w:tcPr>
            <w:tcW w:w="1823" w:type="pct"/>
            <w:vAlign w:val="center"/>
            <w:hideMark/>
          </w:tcPr>
          <w:p w14:paraId="16E3F145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val="en-US" w:bidi="ru-RU"/>
              </w:rPr>
              <w:t>_____________________________</w:t>
            </w:r>
          </w:p>
        </w:tc>
      </w:tr>
      <w:tr w:rsidR="00337E03" w:rsidRPr="00337E03" w14:paraId="6945870D" w14:textId="77777777" w:rsidTr="00337E03">
        <w:trPr>
          <w:cantSplit/>
        </w:trPr>
        <w:tc>
          <w:tcPr>
            <w:tcW w:w="271" w:type="pct"/>
            <w:vAlign w:val="center"/>
            <w:hideMark/>
          </w:tcPr>
          <w:p w14:paraId="6E65E6BA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7.</w:t>
            </w:r>
          </w:p>
        </w:tc>
        <w:tc>
          <w:tcPr>
            <w:tcW w:w="2906" w:type="pct"/>
            <w:vAlign w:val="center"/>
            <w:hideMark/>
          </w:tcPr>
          <w:p w14:paraId="56515EB6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Требования к автоматизации</w:t>
            </w:r>
          </w:p>
        </w:tc>
        <w:tc>
          <w:tcPr>
            <w:tcW w:w="1823" w:type="pct"/>
            <w:vAlign w:val="center"/>
          </w:tcPr>
          <w:p w14:paraId="0AAB50C0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0057475A" w14:textId="77777777" w:rsidTr="00337E03">
        <w:trPr>
          <w:cantSplit/>
        </w:trPr>
        <w:tc>
          <w:tcPr>
            <w:tcW w:w="271" w:type="pct"/>
            <w:vAlign w:val="center"/>
          </w:tcPr>
          <w:p w14:paraId="2B5AEB7F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5A091E95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-125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Ручное управление </w:t>
            </w:r>
          </w:p>
        </w:tc>
        <w:tc>
          <w:tcPr>
            <w:tcW w:w="1823" w:type="pct"/>
            <w:vAlign w:val="center"/>
            <w:hideMark/>
          </w:tcPr>
          <w:p w14:paraId="2AE723DB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Segoe UI Symbol" w:eastAsia="MS Gothic" w:hAnsi="Segoe UI Symbol" w:cs="Segoe UI Symbol"/>
              </w:rPr>
              <w:t>☐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 Автоматическое управление </w:t>
            </w:r>
          </w:p>
        </w:tc>
      </w:tr>
      <w:tr w:rsidR="00337E03" w:rsidRPr="00337E03" w14:paraId="495AE0EF" w14:textId="77777777" w:rsidTr="00337E03">
        <w:trPr>
          <w:cantSplit/>
        </w:trPr>
        <w:tc>
          <w:tcPr>
            <w:tcW w:w="271" w:type="pct"/>
            <w:vAlign w:val="center"/>
          </w:tcPr>
          <w:p w14:paraId="2F59036A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906" w:type="pct"/>
            <w:vAlign w:val="center"/>
            <w:hideMark/>
          </w:tcPr>
          <w:p w14:paraId="04E4CA70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Дополнительные данные</w:t>
            </w:r>
          </w:p>
        </w:tc>
        <w:tc>
          <w:tcPr>
            <w:tcW w:w="1823" w:type="pct"/>
            <w:vAlign w:val="center"/>
            <w:hideMark/>
          </w:tcPr>
          <w:p w14:paraId="5836CCC7" w14:textId="77777777" w:rsidR="00337E03" w:rsidRPr="00337E03" w:rsidRDefault="00337E03" w:rsidP="00337E03">
            <w:pPr>
              <w:pStyle w:val="a6"/>
              <w:tabs>
                <w:tab w:val="left" w:pos="708"/>
              </w:tabs>
              <w:ind w:right="736"/>
              <w:rPr>
                <w:rFonts w:ascii="Times New Roman" w:eastAsia="Calibri" w:hAnsi="Times New Roman" w:cs="Times New Roman"/>
                <w:lang w:val="en-US" w:bidi="ru-RU"/>
              </w:rPr>
            </w:pPr>
            <w:r w:rsidRPr="00337E03">
              <w:rPr>
                <w:rFonts w:ascii="Times New Roman" w:eastAsia="Calibri" w:hAnsi="Times New Roman" w:cs="Times New Roman"/>
                <w:lang w:val="en-US" w:bidi="ru-RU"/>
              </w:rPr>
              <w:t>______________________________</w:t>
            </w:r>
          </w:p>
        </w:tc>
      </w:tr>
    </w:tbl>
    <w:p w14:paraId="3E740738" w14:textId="1F6E4E55" w:rsidR="00337E03" w:rsidRDefault="00337E03" w:rsidP="00337E03">
      <w:pPr>
        <w:jc w:val="right"/>
        <w:rPr>
          <w:rFonts w:ascii="Times New Roman" w:eastAsia="Times New Roman" w:hAnsi="Times New Roman" w:cs="Times New Roman"/>
          <w:lang w:eastAsia="ru-RU"/>
        </w:rPr>
      </w:pPr>
    </w:p>
    <w:p w14:paraId="65BFC514" w14:textId="77777777" w:rsidR="00337E03" w:rsidRPr="00337E03" w:rsidRDefault="00337E03" w:rsidP="00337E03">
      <w:pPr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W w:w="10490" w:type="dxa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2411"/>
        <w:gridCol w:w="1127"/>
        <w:gridCol w:w="924"/>
        <w:gridCol w:w="918"/>
        <w:gridCol w:w="6"/>
        <w:gridCol w:w="1297"/>
        <w:gridCol w:w="1392"/>
        <w:gridCol w:w="12"/>
        <w:gridCol w:w="1572"/>
      </w:tblGrid>
      <w:tr w:rsidR="00337E03" w:rsidRPr="00337E03" w14:paraId="01098DBE" w14:textId="77777777" w:rsidTr="00337E03">
        <w:trPr>
          <w:trHeight w:val="538"/>
        </w:trPr>
        <w:tc>
          <w:tcPr>
            <w:tcW w:w="831" w:type="dxa"/>
            <w:vMerge w:val="restart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14:paraId="0445B362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№</w:t>
            </w:r>
          </w:p>
          <w:p w14:paraId="00FF6762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п/п</w:t>
            </w:r>
          </w:p>
        </w:tc>
        <w:tc>
          <w:tcPr>
            <w:tcW w:w="2411" w:type="dxa"/>
            <w:vMerge w:val="restart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14:paraId="612DD797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Наименование загрязняющих веществ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14:paraId="36B4B684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Ед. изм.</w:t>
            </w:r>
          </w:p>
        </w:tc>
        <w:tc>
          <w:tcPr>
            <w:tcW w:w="314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CAB228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Значения в исходной воде</w:t>
            </w:r>
          </w:p>
        </w:tc>
        <w:tc>
          <w:tcPr>
            <w:tcW w:w="139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42177F4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Значение показателя после очистки</w:t>
            </w:r>
          </w:p>
        </w:tc>
        <w:tc>
          <w:tcPr>
            <w:tcW w:w="1584" w:type="dxa"/>
            <w:gridSpan w:val="2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14:paraId="4303BA29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Требования к очищенной воде</w:t>
            </w:r>
          </w:p>
        </w:tc>
      </w:tr>
      <w:tr w:rsidR="00337E03" w:rsidRPr="00337E03" w14:paraId="73DC8516" w14:textId="77777777" w:rsidTr="00337E03">
        <w:trPr>
          <w:trHeight w:val="47"/>
        </w:trPr>
        <w:tc>
          <w:tcPr>
            <w:tcW w:w="831" w:type="dxa"/>
            <w:vMerge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14:paraId="668F5324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vMerge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14:paraId="237570DC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1127" w:type="dxa"/>
            <w:vMerge/>
            <w:tcBorders>
              <w:top w:val="single" w:sz="12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14:paraId="6B7772A0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14:paraId="607541A2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мин.</w:t>
            </w:r>
          </w:p>
        </w:tc>
        <w:tc>
          <w:tcPr>
            <w:tcW w:w="924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14:paraId="0D63D812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сред.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14:paraId="4A64D373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макс.</w:t>
            </w:r>
          </w:p>
        </w:tc>
        <w:tc>
          <w:tcPr>
            <w:tcW w:w="1404" w:type="dxa"/>
            <w:gridSpan w:val="2"/>
            <w:tcBorders>
              <w:top w:val="nil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1910C35D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1572" w:type="dxa"/>
            <w:tcBorders>
              <w:top w:val="nil"/>
              <w:left w:val="single" w:sz="6" w:space="0" w:color="auto"/>
              <w:bottom w:val="double" w:sz="6" w:space="0" w:color="auto"/>
              <w:right w:val="single" w:sz="12" w:space="0" w:color="auto"/>
            </w:tcBorders>
          </w:tcPr>
          <w:p w14:paraId="33237F6F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</w:tr>
      <w:tr w:rsidR="00337E03" w:rsidRPr="00337E03" w14:paraId="7DF7AF68" w14:textId="77777777" w:rsidTr="00337E03">
        <w:tc>
          <w:tcPr>
            <w:tcW w:w="324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EA8CEF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b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b/>
                <w:lang w:bidi="ru-RU"/>
              </w:rPr>
              <w:t>Параметры стока: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2D950C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>/ч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BE0AD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7153B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63DBF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B7C8A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457DCB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6C2B1A25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1120BE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21EB86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рН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5526A1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рН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7DC1D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3EE0C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00DF6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47AC5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56C0B2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7C3DDA24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96E118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64609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Температура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F9ABD3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0</w:t>
            </w:r>
            <w:r w:rsidRPr="00337E03">
              <w:rPr>
                <w:rFonts w:ascii="Times New Roman" w:eastAsia="Calibri" w:hAnsi="Times New Roman" w:cs="Times New Roman"/>
                <w:lang w:bidi="ru-RU"/>
              </w:rPr>
              <w:t>С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18E5B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EDE3A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00E25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B6852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EE0B8C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4EDD6C1E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E68093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F7E05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proofErr w:type="spellStart"/>
            <w:r w:rsidRPr="00337E03">
              <w:rPr>
                <w:rFonts w:ascii="Times New Roman" w:eastAsia="Calibri" w:hAnsi="Times New Roman" w:cs="Times New Roman"/>
                <w:lang w:bidi="ru-RU"/>
              </w:rPr>
              <w:t>Взв.вещества</w:t>
            </w:r>
            <w:proofErr w:type="spellEnd"/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2279D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мг/дм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66270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B4990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20237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BB6D8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626584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2C486B31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899BC8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2A1C2C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Нефтепродукты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87BFFD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мг/дм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D3E6E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0BC8E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E6F13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7FD6D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020A0E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06152294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4501CD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630EDA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БПК5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3DCB4B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мг/дм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CA6BB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52D67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B773F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A99E1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3E3F75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707EF614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DC4EA6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C220B1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ХПК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D14AB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мг/дм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ED350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D932F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433DC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66B32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4B22B3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28223E19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B3614A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A82FD1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Нитраты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3F6041" w14:textId="77777777" w:rsidR="00337E03" w:rsidRPr="00337E03" w:rsidRDefault="00337E03" w:rsidP="00337E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мг/дм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9D11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26DF8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17FF0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5E08D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143AD8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1A1396AB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B4FF74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8CBB8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Нитриты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6C5618" w14:textId="77777777" w:rsidR="00337E03" w:rsidRPr="00337E03" w:rsidRDefault="00337E03" w:rsidP="00337E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мг/дм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FA11F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50A44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78AAD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FDCA0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3FAE6F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3DC4E74D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87D664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38A3FB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Сульфаты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78C27" w14:textId="77777777" w:rsidR="00337E03" w:rsidRPr="00337E03" w:rsidRDefault="00337E03" w:rsidP="00337E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мг/дм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8A850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DBE02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F2E5D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2853F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7E851A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65429824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EA38EF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96F8FF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Хлориды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DB361D" w14:textId="77777777" w:rsidR="00337E03" w:rsidRPr="00337E03" w:rsidRDefault="00337E03" w:rsidP="00337E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мг/дм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7CA75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EAEC4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35AE2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28D75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9996FE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5AB65F93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D37F4F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C7D88F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 xml:space="preserve">Фосфаты 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CBBE24" w14:textId="77777777" w:rsidR="00337E03" w:rsidRPr="00337E03" w:rsidRDefault="00337E03" w:rsidP="00337E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мг/дм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A3CE6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F2AE1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CE615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3A67E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571B12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266A45AA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7D62AC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3F12E9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СПАВ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C557DA" w14:textId="77777777" w:rsidR="00337E03" w:rsidRPr="00337E03" w:rsidRDefault="00337E03" w:rsidP="00337E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мг/дм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80C8E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66C91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FCD5E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66F0F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DF591C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11A7F19E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FF50F7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D1F523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Фенол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B61EA7" w14:textId="77777777" w:rsidR="00337E03" w:rsidRPr="00337E03" w:rsidRDefault="00337E03" w:rsidP="00337E03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37E03">
              <w:rPr>
                <w:rFonts w:ascii="Times New Roman" w:eastAsia="Calibri" w:hAnsi="Times New Roman" w:cs="Times New Roman"/>
                <w:lang w:bidi="ru-RU"/>
              </w:rPr>
              <w:t>мг/дм</w:t>
            </w:r>
            <w:r w:rsidRPr="00337E03">
              <w:rPr>
                <w:rFonts w:ascii="Times New Roman" w:eastAsia="Calibri" w:hAnsi="Times New Roman" w:cs="Times New Roman"/>
                <w:vertAlign w:val="superscript"/>
                <w:lang w:bidi="ru-RU"/>
              </w:rPr>
              <w:t>3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2A577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293EF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1F92A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082B8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63AB1B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1E4A9516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ED06D3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BB0FC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16F6A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C145F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63258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6056C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B0DED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920EB2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3AC44499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463F57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8B7FB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70E0B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2B17C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FB4B1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3D18D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F39A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F02B92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337E03" w:rsidRPr="00337E03" w14:paraId="0BEFF89A" w14:textId="77777777" w:rsidTr="00337E03"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6888324" w14:textId="77777777" w:rsidR="00337E03" w:rsidRPr="00337E03" w:rsidRDefault="00337E03" w:rsidP="00337E03">
            <w:pPr>
              <w:numPr>
                <w:ilvl w:val="0"/>
                <w:numId w:val="5"/>
              </w:numPr>
              <w:jc w:val="right"/>
              <w:rPr>
                <w:rFonts w:ascii="Times New Roman" w:eastAsia="Calibri" w:hAnsi="Times New Roman" w:cs="Times New Roman"/>
                <w:b/>
                <w:lang w:bidi="ru-RU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E1BC297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A04CB68" w14:textId="77777777" w:rsidR="00337E03" w:rsidRPr="00337E03" w:rsidRDefault="00337E03" w:rsidP="00337E03">
            <w:pPr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4FC4999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DA02CE0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4E6735A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7E425B3" w14:textId="77777777" w:rsidR="00337E03" w:rsidRPr="00337E03" w:rsidRDefault="00337E03" w:rsidP="00337E03">
            <w:pPr>
              <w:jc w:val="right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6873459" w14:textId="77777777" w:rsidR="00337E03" w:rsidRPr="00337E03" w:rsidRDefault="00337E03" w:rsidP="00337E03">
            <w:pPr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</w:tbl>
    <w:p w14:paraId="1020DD40" w14:textId="77777777" w:rsidR="00337E03" w:rsidRPr="00337E03" w:rsidRDefault="00337E03" w:rsidP="00337E03">
      <w:pPr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337E03">
        <w:rPr>
          <w:rFonts w:ascii="Times New Roman" w:hAnsi="Times New Roman" w:cs="Times New Roman"/>
        </w:rPr>
        <w:t xml:space="preserve"> </w:t>
      </w:r>
    </w:p>
    <w:p w14:paraId="57D4A7A8" w14:textId="77777777" w:rsidR="00337E03" w:rsidRPr="00337E03" w:rsidRDefault="00337E03" w:rsidP="00337E03">
      <w:pPr>
        <w:numPr>
          <w:ilvl w:val="0"/>
          <w:numId w:val="9"/>
        </w:numPr>
        <w:rPr>
          <w:rFonts w:ascii="Times New Roman" w:eastAsia="Calibri" w:hAnsi="Times New Roman" w:cs="Times New Roman"/>
          <w:b/>
          <w:lang w:bidi="ru-RU"/>
        </w:rPr>
      </w:pPr>
      <w:r w:rsidRPr="00337E03">
        <w:rPr>
          <w:rFonts w:ascii="Times New Roman" w:eastAsia="Calibri" w:hAnsi="Times New Roman" w:cs="Times New Roman"/>
          <w:b/>
          <w:lang w:bidi="ru-RU"/>
        </w:rPr>
        <w:t>Дополнительные данные</w:t>
      </w:r>
    </w:p>
    <w:p w14:paraId="1430B5D8" w14:textId="6C5837C5" w:rsidR="00337E03" w:rsidRPr="00337E03" w:rsidRDefault="00337E03" w:rsidP="00337E03">
      <w:pPr>
        <w:pStyle w:val="a5"/>
        <w:numPr>
          <w:ilvl w:val="1"/>
          <w:numId w:val="10"/>
        </w:numPr>
        <w:jc w:val="both"/>
        <w:rPr>
          <w:rFonts w:ascii="Times New Roman" w:eastAsia="Calibri" w:hAnsi="Times New Roman" w:cs="Times New Roman"/>
          <w:lang w:bidi="ru-RU"/>
        </w:rPr>
      </w:pPr>
      <w:r w:rsidRPr="00337E03">
        <w:rPr>
          <w:rFonts w:ascii="Times New Roman" w:eastAsia="Calibri" w:hAnsi="Times New Roman" w:cs="Times New Roman"/>
          <w:lang w:bidi="ru-RU"/>
        </w:rPr>
        <w:t>Генплан предприятия (копия) с указанием:</w:t>
      </w:r>
    </w:p>
    <w:p w14:paraId="2BBCE2D5" w14:textId="77777777" w:rsidR="00337E03" w:rsidRPr="00337E03" w:rsidRDefault="00337E03" w:rsidP="00337E03">
      <w:pPr>
        <w:numPr>
          <w:ilvl w:val="0"/>
          <w:numId w:val="4"/>
        </w:numPr>
        <w:ind w:left="992" w:hanging="425"/>
        <w:jc w:val="both"/>
        <w:rPr>
          <w:rFonts w:ascii="Times New Roman" w:eastAsia="Calibri" w:hAnsi="Times New Roman" w:cs="Times New Roman"/>
          <w:lang w:bidi="ru-RU"/>
        </w:rPr>
      </w:pPr>
      <w:r w:rsidRPr="00337E03">
        <w:rPr>
          <w:rFonts w:ascii="Times New Roman" w:eastAsia="Calibri" w:hAnsi="Times New Roman" w:cs="Times New Roman"/>
          <w:lang w:bidi="ru-RU"/>
        </w:rPr>
        <w:t xml:space="preserve">сетей канализации, </w:t>
      </w:r>
    </w:p>
    <w:p w14:paraId="0856C42C" w14:textId="77777777" w:rsidR="00337E03" w:rsidRPr="00337E03" w:rsidRDefault="00337E03" w:rsidP="00337E03">
      <w:pPr>
        <w:numPr>
          <w:ilvl w:val="0"/>
          <w:numId w:val="4"/>
        </w:numPr>
        <w:ind w:left="992" w:hanging="425"/>
        <w:jc w:val="both"/>
        <w:rPr>
          <w:rFonts w:ascii="Times New Roman" w:eastAsia="Calibri" w:hAnsi="Times New Roman" w:cs="Times New Roman"/>
          <w:lang w:bidi="ru-RU"/>
        </w:rPr>
      </w:pPr>
      <w:r w:rsidRPr="00337E03">
        <w:rPr>
          <w:rFonts w:ascii="Times New Roman" w:eastAsia="Calibri" w:hAnsi="Times New Roman" w:cs="Times New Roman"/>
          <w:lang w:bidi="ru-RU"/>
        </w:rPr>
        <w:t>выпусков,</w:t>
      </w:r>
    </w:p>
    <w:p w14:paraId="03B087B5" w14:textId="77777777" w:rsidR="00337E03" w:rsidRPr="00337E03" w:rsidRDefault="00337E03" w:rsidP="00337E03">
      <w:pPr>
        <w:numPr>
          <w:ilvl w:val="0"/>
          <w:numId w:val="4"/>
        </w:numPr>
        <w:ind w:left="992" w:hanging="425"/>
        <w:jc w:val="both"/>
        <w:rPr>
          <w:rFonts w:ascii="Times New Roman" w:eastAsia="Calibri" w:hAnsi="Times New Roman" w:cs="Times New Roman"/>
          <w:lang w:bidi="ru-RU"/>
        </w:rPr>
      </w:pPr>
      <w:r w:rsidRPr="00337E03">
        <w:rPr>
          <w:rFonts w:ascii="Times New Roman" w:eastAsia="Calibri" w:hAnsi="Times New Roman" w:cs="Times New Roman"/>
          <w:lang w:bidi="ru-RU"/>
        </w:rPr>
        <w:t>размещения локальных и общих очистных сооружений,</w:t>
      </w:r>
    </w:p>
    <w:p w14:paraId="2652D551" w14:textId="77777777" w:rsidR="00337E03" w:rsidRPr="00337E03" w:rsidRDefault="00337E03" w:rsidP="00337E03">
      <w:pPr>
        <w:numPr>
          <w:ilvl w:val="0"/>
          <w:numId w:val="4"/>
        </w:numPr>
        <w:ind w:left="992" w:hanging="425"/>
        <w:jc w:val="both"/>
        <w:rPr>
          <w:rFonts w:ascii="Times New Roman" w:eastAsia="Calibri" w:hAnsi="Times New Roman" w:cs="Times New Roman"/>
          <w:lang w:bidi="ru-RU"/>
        </w:rPr>
      </w:pPr>
      <w:r w:rsidRPr="00337E03">
        <w:rPr>
          <w:rFonts w:ascii="Times New Roman" w:eastAsia="Calibri" w:hAnsi="Times New Roman" w:cs="Times New Roman"/>
          <w:lang w:bidi="ru-RU"/>
        </w:rPr>
        <w:t xml:space="preserve">резервуар </w:t>
      </w:r>
      <w:proofErr w:type="spellStart"/>
      <w:r w:rsidRPr="00337E03">
        <w:rPr>
          <w:rFonts w:ascii="Times New Roman" w:eastAsia="Calibri" w:hAnsi="Times New Roman" w:cs="Times New Roman"/>
          <w:lang w:bidi="ru-RU"/>
        </w:rPr>
        <w:t>усреднитель</w:t>
      </w:r>
      <w:proofErr w:type="spellEnd"/>
      <w:r w:rsidRPr="00337E03">
        <w:rPr>
          <w:rFonts w:ascii="Times New Roman" w:eastAsia="Calibri" w:hAnsi="Times New Roman" w:cs="Times New Roman"/>
          <w:lang w:bidi="ru-RU"/>
        </w:rPr>
        <w:t xml:space="preserve"> или аккумулирующий резервуар исходной воды.</w:t>
      </w:r>
    </w:p>
    <w:p w14:paraId="52CE3E7F" w14:textId="53BF4096" w:rsidR="00337E03" w:rsidRPr="00337E03" w:rsidRDefault="00337E03" w:rsidP="00337E03">
      <w:pPr>
        <w:pStyle w:val="a5"/>
        <w:numPr>
          <w:ilvl w:val="1"/>
          <w:numId w:val="10"/>
        </w:numPr>
        <w:jc w:val="both"/>
        <w:rPr>
          <w:rFonts w:ascii="Times New Roman" w:eastAsia="Calibri" w:hAnsi="Times New Roman" w:cs="Times New Roman"/>
          <w:lang w:bidi="ru-RU"/>
        </w:rPr>
      </w:pPr>
      <w:r w:rsidRPr="00337E03">
        <w:rPr>
          <w:rFonts w:ascii="Times New Roman" w:eastAsia="Calibri" w:hAnsi="Times New Roman" w:cs="Times New Roman"/>
          <w:lang w:bidi="ru-RU"/>
        </w:rPr>
        <w:t>Описание существующих очистных сооружений, краткая характеристика:</w:t>
      </w:r>
    </w:p>
    <w:p w14:paraId="4D405F35" w14:textId="0A138358" w:rsidR="00337E03" w:rsidRPr="00337E03" w:rsidRDefault="00337E03" w:rsidP="00337E03">
      <w:pPr>
        <w:jc w:val="both"/>
        <w:rPr>
          <w:rFonts w:ascii="Times New Roman" w:eastAsia="Calibri" w:hAnsi="Times New Roman" w:cs="Times New Roman"/>
          <w:lang w:bidi="ru-RU"/>
        </w:rPr>
      </w:pPr>
      <w:r w:rsidRPr="00337E03">
        <w:rPr>
          <w:rFonts w:ascii="Times New Roman" w:eastAsia="Calibri" w:hAnsi="Times New Roman" w:cs="Times New Roman"/>
          <w:lang w:bidi="ru-RU"/>
        </w:rPr>
        <w:t>__________________________________________________________________________________________________________________________________________________________________________</w:t>
      </w:r>
      <w:r w:rsidR="00850D77" w:rsidRPr="00337E03">
        <w:rPr>
          <w:rFonts w:ascii="Times New Roman" w:eastAsia="Calibri" w:hAnsi="Times New Roman" w:cs="Times New Roman"/>
          <w:lang w:bidi="ru-RU"/>
        </w:rPr>
        <w:t>__________________________________________________________________________________________________________________________________________________________________________</w:t>
      </w:r>
      <w:r w:rsidRPr="00337E03">
        <w:rPr>
          <w:rFonts w:ascii="Times New Roman" w:eastAsia="Calibri" w:hAnsi="Times New Roman" w:cs="Times New Roman"/>
          <w:lang w:bidi="ru-RU"/>
        </w:rPr>
        <w:t>___________________________________________________________________</w:t>
      </w:r>
      <w:r w:rsidR="00850D77" w:rsidRPr="00337E03">
        <w:rPr>
          <w:rFonts w:ascii="Times New Roman" w:eastAsia="Calibri" w:hAnsi="Times New Roman" w:cs="Times New Roman"/>
          <w:lang w:bidi="ru-RU"/>
        </w:rPr>
        <w:t>__________________</w:t>
      </w:r>
    </w:p>
    <w:p w14:paraId="18EB9F85" w14:textId="77777777" w:rsidR="00337E03" w:rsidRDefault="00337E03" w:rsidP="00337E03">
      <w:pPr>
        <w:jc w:val="right"/>
        <w:rPr>
          <w:rFonts w:ascii="Times New Roman" w:eastAsia="Calibri" w:hAnsi="Times New Roman" w:cs="Times New Roman"/>
          <w:lang w:bidi="ru-RU"/>
        </w:rPr>
      </w:pPr>
    </w:p>
    <w:p w14:paraId="399162A0" w14:textId="39D0C393" w:rsidR="00337E03" w:rsidRPr="00337E03" w:rsidRDefault="00337E03" w:rsidP="00337E03">
      <w:pPr>
        <w:jc w:val="right"/>
        <w:rPr>
          <w:rFonts w:ascii="Times New Roman" w:eastAsia="Calibri" w:hAnsi="Times New Roman" w:cs="Times New Roman"/>
          <w:lang w:bidi="ru-RU"/>
        </w:rPr>
      </w:pPr>
      <w:r w:rsidRPr="00337E03">
        <w:rPr>
          <w:rFonts w:ascii="Times New Roman" w:eastAsia="Calibri" w:hAnsi="Times New Roman" w:cs="Times New Roman"/>
          <w:lang w:bidi="ru-RU"/>
        </w:rPr>
        <w:t xml:space="preserve">Дата заполнения: «__» ____________20__ г. </w:t>
      </w:r>
    </w:p>
    <w:p w14:paraId="19815CF5" w14:textId="77777777" w:rsidR="00337E03" w:rsidRPr="00337E03" w:rsidRDefault="00337E03" w:rsidP="00337E03">
      <w:pPr>
        <w:jc w:val="both"/>
        <w:rPr>
          <w:rFonts w:ascii="Times New Roman" w:eastAsia="Calibri" w:hAnsi="Times New Roman" w:cs="Times New Roman"/>
          <w:lang w:bidi="ru-RU"/>
        </w:rPr>
      </w:pPr>
    </w:p>
    <w:p w14:paraId="76897F5B" w14:textId="30067ED7" w:rsidR="004A37DE" w:rsidRPr="00337E03" w:rsidRDefault="004A37DE" w:rsidP="00337E03">
      <w:pPr>
        <w:jc w:val="center"/>
        <w:rPr>
          <w:rFonts w:ascii="Times New Roman" w:eastAsia="Calibri" w:hAnsi="Times New Roman" w:cs="Times New Roman"/>
          <w:b/>
          <w:lang w:bidi="ru-RU"/>
        </w:rPr>
      </w:pPr>
    </w:p>
    <w:sectPr w:rsidR="004A37DE" w:rsidRPr="00337E03" w:rsidSect="00C4735C">
      <w:headerReference w:type="default" r:id="rId8"/>
      <w:footerReference w:type="default" r:id="rId9"/>
      <w:pgSz w:w="11906" w:h="16838"/>
      <w:pgMar w:top="851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D6464" w14:textId="77777777" w:rsidR="007D530D" w:rsidRDefault="007D530D" w:rsidP="005E3A5F">
      <w:r>
        <w:separator/>
      </w:r>
    </w:p>
  </w:endnote>
  <w:endnote w:type="continuationSeparator" w:id="0">
    <w:p w14:paraId="09F3FF8D" w14:textId="77777777" w:rsidR="007D530D" w:rsidRDefault="007D530D" w:rsidP="005E3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tham Pro">
    <w:altName w:val="Times New Roman"/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Gotham Pro Black">
    <w:altName w:val="Calibri"/>
    <w:panose1 w:val="020009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CF262" w14:textId="64DB4914" w:rsidR="00414618" w:rsidRDefault="008818CF">
    <w:pPr>
      <w:pStyle w:val="a8"/>
      <w:jc w:val="right"/>
    </w:pPr>
    <w:r w:rsidRPr="009179BA">
      <w:rPr>
        <w:rFonts w:ascii="Times New Roman" w:hAnsi="Times New Roman" w:cs="Times New Roman"/>
        <w:noProof/>
        <w:sz w:val="18"/>
        <w:szCs w:val="18"/>
      </w:rPr>
      <w:drawing>
        <wp:anchor distT="0" distB="0" distL="0" distR="0" simplePos="0" relativeHeight="251659264" behindDoc="1" locked="0" layoutInCell="0" allowOverlap="1" wp14:anchorId="5FDEF087" wp14:editId="6F976B15">
          <wp:simplePos x="0" y="0"/>
          <wp:positionH relativeFrom="page">
            <wp:posOffset>0</wp:posOffset>
          </wp:positionH>
          <wp:positionV relativeFrom="margin">
            <wp:posOffset>6831330</wp:posOffset>
          </wp:positionV>
          <wp:extent cx="7560310" cy="2303145"/>
          <wp:effectExtent l="0" t="0" r="2540" b="1905"/>
          <wp:wrapNone/>
          <wp:docPr id="7" name="Изображение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30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id w:val="-1408365901"/>
        <w:docPartObj>
          <w:docPartGallery w:val="Page Numbers (Bottom of Page)"/>
          <w:docPartUnique/>
        </w:docPartObj>
      </w:sdtPr>
      <w:sdtEndPr/>
      <w:sdtContent>
        <w:r w:rsidR="00414618">
          <w:fldChar w:fldCharType="begin"/>
        </w:r>
        <w:r w:rsidR="00414618">
          <w:instrText>PAGE   \* MERGEFORMAT</w:instrText>
        </w:r>
        <w:r w:rsidR="00414618">
          <w:fldChar w:fldCharType="separate"/>
        </w:r>
        <w:r w:rsidR="00850D77">
          <w:rPr>
            <w:noProof/>
          </w:rPr>
          <w:t>2</w:t>
        </w:r>
        <w:r w:rsidR="00414618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25BAD" w14:textId="77777777" w:rsidR="007D530D" w:rsidRDefault="007D530D" w:rsidP="005E3A5F">
      <w:r>
        <w:separator/>
      </w:r>
    </w:p>
  </w:footnote>
  <w:footnote w:type="continuationSeparator" w:id="0">
    <w:p w14:paraId="6F0F1649" w14:textId="77777777" w:rsidR="007D530D" w:rsidRDefault="007D530D" w:rsidP="005E3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651"/>
      <w:gridCol w:w="3142"/>
      <w:gridCol w:w="3402"/>
    </w:tblGrid>
    <w:tr w:rsidR="008818CF" w:rsidRPr="009179BA" w14:paraId="726B47DC" w14:textId="77777777" w:rsidTr="009532A1">
      <w:trPr>
        <w:trHeight w:val="1366"/>
      </w:trPr>
      <w:tc>
        <w:tcPr>
          <w:tcW w:w="3539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64E158C9" w14:textId="77777777" w:rsidR="008818CF" w:rsidRPr="009179BA" w:rsidRDefault="008818CF" w:rsidP="008818CF">
          <w:pPr>
            <w:pStyle w:val="ac"/>
            <w:rPr>
              <w:rFonts w:ascii="Times New Roman" w:hAnsi="Times New Roman" w:cs="Times New Roman"/>
              <w:sz w:val="18"/>
              <w:szCs w:val="18"/>
            </w:rPr>
          </w:pPr>
          <w:r w:rsidRPr="009179BA">
            <w:rPr>
              <w:rFonts w:ascii="Times New Roman" w:hAnsi="Times New Roman" w:cs="Times New Roman"/>
              <w:noProof/>
              <w:sz w:val="18"/>
              <w:szCs w:val="18"/>
            </w:rPr>
            <w:drawing>
              <wp:inline distT="0" distB="0" distL="0" distR="0" wp14:anchorId="18B0A827" wp14:editId="4C2FA2EE">
                <wp:extent cx="1835150" cy="863600"/>
                <wp:effectExtent l="0" t="0" r="0" b="0"/>
                <wp:docPr id="6" name="Изображение3 Копия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Изображение3 Копия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5150" cy="863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4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3418058A" w14:textId="77777777" w:rsidR="008818CF" w:rsidRPr="009179BA" w:rsidRDefault="008818CF" w:rsidP="008818CF">
          <w:pPr>
            <w:pStyle w:val="ac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179BA">
            <w:rPr>
              <w:rFonts w:ascii="Times New Roman" w:hAnsi="Times New Roman" w:cs="Times New Roman"/>
              <w:b/>
              <w:bCs/>
              <w:sz w:val="16"/>
              <w:szCs w:val="16"/>
            </w:rPr>
            <w:t>ОБЩЕСТВО С ОГРАНИЧЕННОЙ</w:t>
          </w:r>
        </w:p>
        <w:p w14:paraId="189955E7" w14:textId="77777777" w:rsidR="008818CF" w:rsidRPr="009179BA" w:rsidRDefault="008818CF" w:rsidP="008818CF">
          <w:pPr>
            <w:pStyle w:val="ac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179BA">
            <w:rPr>
              <w:rFonts w:ascii="Times New Roman" w:hAnsi="Times New Roman" w:cs="Times New Roman"/>
              <w:b/>
              <w:bCs/>
              <w:sz w:val="16"/>
              <w:szCs w:val="16"/>
            </w:rPr>
            <w:t>ОТВЕТСТВЕННОСТЬЮ «АМЕ»</w:t>
          </w:r>
        </w:p>
      </w:tc>
      <w:tc>
        <w:tcPr>
          <w:tcW w:w="329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4D813F6E" w14:textId="77777777" w:rsidR="008818CF" w:rsidRPr="009179BA" w:rsidRDefault="008818CF" w:rsidP="008818CF">
          <w:pPr>
            <w:pStyle w:val="ac"/>
            <w:rPr>
              <w:rFonts w:ascii="Times New Roman" w:hAnsi="Times New Roman" w:cs="Times New Roman"/>
              <w:sz w:val="16"/>
              <w:szCs w:val="16"/>
            </w:rPr>
          </w:pPr>
          <w:r w:rsidRPr="009179BA">
            <w:rPr>
              <w:rFonts w:ascii="Times New Roman" w:hAnsi="Times New Roman" w:cs="Times New Roman"/>
              <w:sz w:val="16"/>
              <w:szCs w:val="16"/>
            </w:rPr>
            <w:t>ул. Щукинская д.2, г. Москва 123182</w:t>
          </w:r>
          <w:r w:rsidRPr="009179BA">
            <w:rPr>
              <w:rFonts w:ascii="Times New Roman" w:hAnsi="Times New Roman" w:cs="Times New Roman"/>
              <w:sz w:val="16"/>
              <w:szCs w:val="16"/>
            </w:rPr>
            <w:br/>
            <w:t>тел. +7 (495) 544-46-02</w:t>
          </w:r>
          <w:r w:rsidRPr="009179BA">
            <w:rPr>
              <w:rFonts w:ascii="Times New Roman" w:hAnsi="Times New Roman" w:cs="Times New Roman"/>
              <w:sz w:val="16"/>
              <w:szCs w:val="16"/>
            </w:rPr>
            <w:br/>
          </w:r>
          <w:proofErr w:type="spellStart"/>
          <w:r w:rsidRPr="009179BA">
            <w:rPr>
              <w:rFonts w:ascii="Times New Roman" w:hAnsi="Times New Roman" w:cs="Times New Roman"/>
              <w:sz w:val="16"/>
              <w:szCs w:val="16"/>
            </w:rPr>
            <w:t>e-mail</w:t>
          </w:r>
          <w:proofErr w:type="spellEnd"/>
          <w:r w:rsidRPr="009179BA">
            <w:rPr>
              <w:rFonts w:ascii="Times New Roman" w:hAnsi="Times New Roman" w:cs="Times New Roman"/>
              <w:sz w:val="16"/>
              <w:szCs w:val="16"/>
            </w:rPr>
            <w:t>: ameaqua@ameaqua.ru</w:t>
          </w:r>
          <w:r w:rsidRPr="009179BA">
            <w:rPr>
              <w:rFonts w:ascii="Times New Roman" w:hAnsi="Times New Roman" w:cs="Times New Roman"/>
              <w:sz w:val="16"/>
              <w:szCs w:val="16"/>
            </w:rPr>
            <w:br/>
            <w:t>ОКПО 64535715 ОГРН 1097746840355 </w:t>
          </w:r>
          <w:r w:rsidRPr="009179BA">
            <w:rPr>
              <w:rFonts w:ascii="Times New Roman" w:hAnsi="Times New Roman" w:cs="Times New Roman"/>
              <w:sz w:val="16"/>
              <w:szCs w:val="16"/>
            </w:rPr>
            <w:br/>
            <w:t>ИНН/КПП 7733721373/773401001</w:t>
          </w:r>
        </w:p>
      </w:tc>
    </w:tr>
  </w:tbl>
  <w:p w14:paraId="2C1A1BCE" w14:textId="1C70AB09" w:rsidR="00C075FE" w:rsidRPr="00C075FE" w:rsidRDefault="00C075FE" w:rsidP="00C075FE">
    <w:pPr>
      <w:pStyle w:val="ab"/>
      <w:jc w:val="center"/>
      <w:rPr>
        <w:rFonts w:ascii="Times New Roman" w:hAnsi="Times New Roman" w:cs="Times New Roman"/>
        <w:b/>
        <w:bCs/>
        <w:color w:val="000000" w:themeColor="text1"/>
        <w:sz w:val="18"/>
        <w:szCs w:val="1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F600073"/>
    <w:multiLevelType w:val="multilevel"/>
    <w:tmpl w:val="AE7A00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7F4F7B"/>
    <w:multiLevelType w:val="multilevel"/>
    <w:tmpl w:val="B1B4BC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32737BC"/>
    <w:multiLevelType w:val="singleLevel"/>
    <w:tmpl w:val="EC4EF06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86B4B40"/>
    <w:multiLevelType w:val="hybridMultilevel"/>
    <w:tmpl w:val="21F63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A2354"/>
    <w:multiLevelType w:val="multilevel"/>
    <w:tmpl w:val="C116E4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2CF6343"/>
    <w:multiLevelType w:val="singleLevel"/>
    <w:tmpl w:val="FBCA412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/>
      </w:rPr>
    </w:lvl>
  </w:abstractNum>
  <w:num w:numId="1">
    <w:abstractNumId w:val="4"/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5">
    <w:abstractNumId w:val="6"/>
    <w:lvlOverride w:ilvl="0">
      <w:startOverride w:val="1"/>
    </w:lvlOverride>
  </w:num>
  <w:num w:numId="6">
    <w:abstractNumId w:val="3"/>
  </w:num>
  <w:num w:numId="7">
    <w:abstractNumId w:val="2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335"/>
    <w:rsid w:val="00006532"/>
    <w:rsid w:val="00043254"/>
    <w:rsid w:val="000759E8"/>
    <w:rsid w:val="001F31F3"/>
    <w:rsid w:val="00274633"/>
    <w:rsid w:val="00296BD3"/>
    <w:rsid w:val="002F5A78"/>
    <w:rsid w:val="00331C04"/>
    <w:rsid w:val="00337E03"/>
    <w:rsid w:val="00403153"/>
    <w:rsid w:val="00414618"/>
    <w:rsid w:val="00441024"/>
    <w:rsid w:val="004A37DE"/>
    <w:rsid w:val="004B0D4D"/>
    <w:rsid w:val="004B62E2"/>
    <w:rsid w:val="004F3C5A"/>
    <w:rsid w:val="0050495D"/>
    <w:rsid w:val="005545BF"/>
    <w:rsid w:val="00573FDB"/>
    <w:rsid w:val="005E3A5F"/>
    <w:rsid w:val="0068758B"/>
    <w:rsid w:val="007A2DD3"/>
    <w:rsid w:val="007B481A"/>
    <w:rsid w:val="007D530D"/>
    <w:rsid w:val="00803493"/>
    <w:rsid w:val="00850D77"/>
    <w:rsid w:val="008818CF"/>
    <w:rsid w:val="008A7938"/>
    <w:rsid w:val="00900312"/>
    <w:rsid w:val="009D6A2A"/>
    <w:rsid w:val="00A12C65"/>
    <w:rsid w:val="00A43EA4"/>
    <w:rsid w:val="00AA5BC4"/>
    <w:rsid w:val="00AE1CE9"/>
    <w:rsid w:val="00B2168D"/>
    <w:rsid w:val="00B31538"/>
    <w:rsid w:val="00B32F1A"/>
    <w:rsid w:val="00BA5050"/>
    <w:rsid w:val="00BB6339"/>
    <w:rsid w:val="00C075FE"/>
    <w:rsid w:val="00C4735C"/>
    <w:rsid w:val="00DD496A"/>
    <w:rsid w:val="00E933DF"/>
    <w:rsid w:val="00EA7054"/>
    <w:rsid w:val="00F41335"/>
    <w:rsid w:val="00F4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38FC84"/>
  <w15:chartTrackingRefBased/>
  <w15:docId w15:val="{9FD07E92-4A68-4862-A33E-938F4841B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339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qFormat/>
    <w:rsid w:val="00337E03"/>
    <w:pPr>
      <w:keepNext/>
      <w:jc w:val="center"/>
      <w:outlineLvl w:val="0"/>
    </w:pPr>
    <w:rPr>
      <w:rFonts w:ascii="Arial" w:eastAsia="Times New Roman" w:hAnsi="Arial" w:cs="Times New Roman"/>
      <w:b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араграф"/>
    <w:basedOn w:val="a"/>
    <w:uiPriority w:val="99"/>
    <w:rsid w:val="00BB6339"/>
    <w:pPr>
      <w:autoSpaceDE w:val="0"/>
      <w:autoSpaceDN w:val="0"/>
      <w:adjustRightInd w:val="0"/>
      <w:spacing w:after="113" w:line="260" w:lineRule="atLeast"/>
      <w:textAlignment w:val="center"/>
    </w:pPr>
    <w:rPr>
      <w:rFonts w:ascii="Gotham Pro" w:hAnsi="Gotham Pro" w:cs="Gotham Pro"/>
      <w:color w:val="000000"/>
      <w:sz w:val="20"/>
      <w:szCs w:val="20"/>
      <w:lang w:val="en-GB"/>
    </w:rPr>
  </w:style>
  <w:style w:type="paragraph" w:customStyle="1" w:styleId="BasicParagraph">
    <w:name w:val="[Basic Paragraph]"/>
    <w:basedOn w:val="a"/>
    <w:uiPriority w:val="99"/>
    <w:rsid w:val="00BB6339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table" w:styleId="a4">
    <w:name w:val="Table Grid"/>
    <w:basedOn w:val="a1"/>
    <w:uiPriority w:val="39"/>
    <w:rsid w:val="00BB6339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1"/>
    <w:basedOn w:val="a"/>
    <w:uiPriority w:val="99"/>
    <w:rsid w:val="00BB6339"/>
    <w:pPr>
      <w:autoSpaceDE w:val="0"/>
      <w:autoSpaceDN w:val="0"/>
      <w:adjustRightInd w:val="0"/>
      <w:spacing w:after="170" w:line="288" w:lineRule="auto"/>
      <w:textAlignment w:val="center"/>
    </w:pPr>
    <w:rPr>
      <w:rFonts w:ascii="Gotham Pro Black" w:hAnsi="Gotham Pro Black" w:cs="Gotham Pro Black"/>
      <w:color w:val="000000"/>
      <w:sz w:val="30"/>
      <w:szCs w:val="30"/>
      <w:lang w:val="en-GB"/>
    </w:rPr>
  </w:style>
  <w:style w:type="paragraph" w:styleId="a5">
    <w:name w:val="List Paragraph"/>
    <w:basedOn w:val="a"/>
    <w:uiPriority w:val="34"/>
    <w:qFormat/>
    <w:rsid w:val="00BB6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E3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3A5F"/>
    <w:rPr>
      <w:kern w:val="0"/>
      <w:sz w:val="24"/>
      <w:szCs w:val="24"/>
      <w14:ligatures w14:val="none"/>
    </w:rPr>
  </w:style>
  <w:style w:type="paragraph" w:styleId="a8">
    <w:name w:val="footer"/>
    <w:basedOn w:val="a"/>
    <w:link w:val="a9"/>
    <w:uiPriority w:val="99"/>
    <w:unhideWhenUsed/>
    <w:rsid w:val="005E3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E3A5F"/>
    <w:rPr>
      <w:kern w:val="0"/>
      <w:sz w:val="24"/>
      <w:szCs w:val="24"/>
      <w14:ligatures w14:val="none"/>
    </w:rPr>
  </w:style>
  <w:style w:type="paragraph" w:customStyle="1" w:styleId="aa">
    <w:name w:val="Адресник топ"/>
    <w:basedOn w:val="a"/>
    <w:uiPriority w:val="99"/>
    <w:rsid w:val="005E3A5F"/>
    <w:pPr>
      <w:autoSpaceDE w:val="0"/>
      <w:autoSpaceDN w:val="0"/>
      <w:adjustRightInd w:val="0"/>
      <w:spacing w:line="288" w:lineRule="auto"/>
      <w:textAlignment w:val="center"/>
    </w:pPr>
    <w:rPr>
      <w:rFonts w:ascii="Gotham Pro" w:hAnsi="Gotham Pro" w:cs="Gotham Pro"/>
      <w:color w:val="000000"/>
      <w:sz w:val="16"/>
      <w:szCs w:val="16"/>
      <w:lang w:val="en-GB"/>
    </w:rPr>
  </w:style>
  <w:style w:type="paragraph" w:customStyle="1" w:styleId="ab">
    <w:name w:val="Адресник топ заголовок"/>
    <w:basedOn w:val="aa"/>
    <w:uiPriority w:val="99"/>
    <w:rsid w:val="005E3A5F"/>
    <w:rPr>
      <w:rFonts w:ascii="Gotham Pro Black" w:hAnsi="Gotham Pro Black" w:cs="Gotham Pro Black"/>
      <w:color w:val="1F476B"/>
      <w:sz w:val="20"/>
      <w:szCs w:val="20"/>
    </w:rPr>
  </w:style>
  <w:style w:type="character" w:customStyle="1" w:styleId="copytarget">
    <w:name w:val="copy_target"/>
    <w:basedOn w:val="a0"/>
    <w:rsid w:val="00296BD3"/>
  </w:style>
  <w:style w:type="character" w:customStyle="1" w:styleId="10">
    <w:name w:val="Заголовок 1 Знак"/>
    <w:basedOn w:val="a0"/>
    <w:link w:val="1"/>
    <w:rsid w:val="00337E03"/>
    <w:rPr>
      <w:rFonts w:ascii="Arial" w:eastAsia="Times New Roman" w:hAnsi="Arial" w:cs="Times New Roman"/>
      <w:b/>
      <w:kern w:val="0"/>
      <w:szCs w:val="20"/>
      <w:lang w:eastAsia="ru-RU"/>
      <w14:ligatures w14:val="none"/>
    </w:rPr>
  </w:style>
  <w:style w:type="paragraph" w:customStyle="1" w:styleId="ac">
    <w:name w:val="Содержимое таблицы"/>
    <w:basedOn w:val="a"/>
    <w:qFormat/>
    <w:rsid w:val="008818CF"/>
    <w:pPr>
      <w:widowControl w:val="0"/>
      <w:suppressLineNumbers/>
      <w:suppressAutoHyphens/>
    </w:pPr>
    <w:rPr>
      <w:rFonts w:ascii="Liberation Serif" w:eastAsia="NSimSun" w:hAnsi="Liberation Serif" w:cs="Arial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7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AC38F-84CA-4AF8-A5CD-E8C7139FD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Лия Аблатипова</dc:creator>
  <cp:keywords/>
  <dc:description/>
  <cp:lastModifiedBy>Алексей Эткин</cp:lastModifiedBy>
  <cp:revision>18</cp:revision>
  <cp:lastPrinted>2025-01-23T07:46:00Z</cp:lastPrinted>
  <dcterms:created xsi:type="dcterms:W3CDTF">2025-01-22T08:29:00Z</dcterms:created>
  <dcterms:modified xsi:type="dcterms:W3CDTF">2026-07-10T11:20:00Z</dcterms:modified>
</cp:coreProperties>
</file>